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09FF3" w14:textId="77777777" w:rsidR="00AB16E2" w:rsidRPr="00F17568" w:rsidRDefault="00AB16E2" w:rsidP="00280CF7">
      <w:pPr>
        <w:tabs>
          <w:tab w:val="left" w:pos="4380"/>
        </w:tabs>
        <w:spacing w:after="0"/>
        <w:ind w:right="513"/>
        <w:contextualSpacing/>
        <w:rPr>
          <w:rStyle w:val="Pogrubienie"/>
        </w:rPr>
      </w:pPr>
    </w:p>
    <w:p w14:paraId="1EC521DE" w14:textId="2BA1747D" w:rsidR="00AB16E2" w:rsidRPr="00A82782" w:rsidRDefault="00AB16E2" w:rsidP="00280CF7">
      <w:pPr>
        <w:tabs>
          <w:tab w:val="left" w:pos="4380"/>
        </w:tabs>
        <w:spacing w:after="0"/>
        <w:ind w:right="513"/>
        <w:contextualSpacing/>
        <w:rPr>
          <w:rFonts w:ascii="Calibri Light" w:hAnsi="Calibri Light" w:cs="Calibri Light"/>
          <w:sz w:val="20"/>
          <w:szCs w:val="20"/>
          <w:lang w:eastAsia="pl-PL"/>
        </w:rPr>
      </w:pPr>
      <w:r w:rsidRPr="00A82782">
        <w:rPr>
          <w:rFonts w:ascii="Calibri Light" w:hAnsi="Calibri Light" w:cs="Calibri Light"/>
          <w:sz w:val="20"/>
          <w:szCs w:val="20"/>
          <w:lang w:eastAsia="pl-PL"/>
        </w:rPr>
        <w:t xml:space="preserve">Znak zapytania ofertowego: </w:t>
      </w:r>
      <w:r w:rsidR="00C7459B">
        <w:rPr>
          <w:rFonts w:ascii="Calibri Light" w:hAnsi="Calibri Light" w:cs="Calibri Light"/>
          <w:sz w:val="20"/>
          <w:szCs w:val="20"/>
          <w:lang w:eastAsia="pl-PL"/>
        </w:rPr>
        <w:t>IRG.272.2.2026</w:t>
      </w:r>
    </w:p>
    <w:p w14:paraId="0BB10D68" w14:textId="77777777" w:rsidR="00AB16E2" w:rsidRPr="00A82782" w:rsidRDefault="00AB16E2" w:rsidP="00280CF7">
      <w:pPr>
        <w:tabs>
          <w:tab w:val="left" w:pos="4380"/>
        </w:tabs>
        <w:spacing w:after="0"/>
        <w:ind w:right="513"/>
        <w:contextualSpacing/>
        <w:rPr>
          <w:rFonts w:ascii="Calibri Light" w:hAnsi="Calibri Light" w:cs="Calibri Light"/>
          <w:lang w:eastAsia="pl-PL"/>
        </w:rPr>
      </w:pPr>
    </w:p>
    <w:p w14:paraId="6167A34A" w14:textId="64B7AF7F" w:rsidR="00AB16E2" w:rsidRPr="00A82782" w:rsidRDefault="002C68A5" w:rsidP="004D0888">
      <w:pPr>
        <w:spacing w:before="120" w:after="120" w:line="240" w:lineRule="auto"/>
        <w:contextualSpacing/>
        <w:jc w:val="center"/>
        <w:rPr>
          <w:rFonts w:ascii="Calibri Light" w:hAnsi="Calibri Light" w:cs="Calibri Light"/>
          <w:b/>
          <w:bCs/>
          <w:sz w:val="28"/>
          <w:szCs w:val="28"/>
        </w:rPr>
      </w:pPr>
      <w:r w:rsidRPr="00A82782">
        <w:rPr>
          <w:rFonts w:ascii="Calibri Light" w:hAnsi="Calibri Light" w:cs="Calibri Light"/>
          <w:b/>
          <w:bCs/>
          <w:sz w:val="28"/>
          <w:szCs w:val="28"/>
        </w:rPr>
        <w:t xml:space="preserve">ZAPYTANIE </w:t>
      </w:r>
      <w:r w:rsidR="00AB16E2" w:rsidRPr="00A82782">
        <w:rPr>
          <w:rFonts w:ascii="Calibri Light" w:hAnsi="Calibri Light" w:cs="Calibri Light"/>
          <w:b/>
          <w:bCs/>
          <w:sz w:val="28"/>
          <w:szCs w:val="28"/>
        </w:rPr>
        <w:t>OFERT</w:t>
      </w:r>
      <w:r w:rsidRPr="00A82782">
        <w:rPr>
          <w:rFonts w:ascii="Calibri Light" w:hAnsi="Calibri Light" w:cs="Calibri Light"/>
          <w:b/>
          <w:bCs/>
          <w:sz w:val="28"/>
          <w:szCs w:val="28"/>
        </w:rPr>
        <w:t>OWE</w:t>
      </w:r>
    </w:p>
    <w:p w14:paraId="53B06B0B" w14:textId="77777777" w:rsidR="00823365" w:rsidRDefault="00AB16E2" w:rsidP="00B95453">
      <w:pPr>
        <w:spacing w:before="120" w:after="120" w:line="240" w:lineRule="auto"/>
        <w:contextualSpacing/>
        <w:jc w:val="center"/>
        <w:rPr>
          <w:rFonts w:ascii="Calibri Light" w:hAnsi="Calibri Light" w:cs="Calibri Light"/>
          <w:b/>
          <w:bCs/>
        </w:rPr>
      </w:pPr>
      <w:r w:rsidRPr="00FD6AC8">
        <w:rPr>
          <w:rFonts w:ascii="Calibri Light" w:hAnsi="Calibri Light" w:cs="Calibri Light"/>
        </w:rPr>
        <w:t xml:space="preserve">na </w:t>
      </w:r>
      <w:r w:rsidR="004C698F" w:rsidRPr="00FD6AC8">
        <w:rPr>
          <w:rFonts w:ascii="Calibri Light" w:hAnsi="Calibri Light" w:cs="Calibri Light"/>
        </w:rPr>
        <w:t>wykonanie usługi</w:t>
      </w:r>
      <w:r w:rsidR="004C698F">
        <w:rPr>
          <w:rFonts w:ascii="Calibri Light" w:hAnsi="Calibri Light" w:cs="Calibri Light"/>
          <w:b/>
          <w:bCs/>
        </w:rPr>
        <w:t xml:space="preserve"> </w:t>
      </w:r>
      <w:r w:rsidR="00FD6AC8" w:rsidRPr="00FD6AC8">
        <w:rPr>
          <w:rFonts w:ascii="Calibri Light" w:hAnsi="Calibri Light" w:cs="Calibri Light"/>
        </w:rPr>
        <w:t>pn.:</w:t>
      </w:r>
      <w:r w:rsidR="00FD6AC8">
        <w:rPr>
          <w:rFonts w:ascii="Calibri Light" w:hAnsi="Calibri Light" w:cs="Calibri Light"/>
          <w:b/>
          <w:bCs/>
        </w:rPr>
        <w:t xml:space="preserve"> </w:t>
      </w:r>
    </w:p>
    <w:p w14:paraId="02E6D1BB" w14:textId="77777777" w:rsidR="00A6766B" w:rsidRPr="00F95280" w:rsidRDefault="00FD6AC8" w:rsidP="00A6766B">
      <w:pPr>
        <w:spacing w:before="120" w:after="120" w:line="240" w:lineRule="auto"/>
        <w:contextualSpacing/>
        <w:jc w:val="center"/>
        <w:rPr>
          <w:rFonts w:ascii="Calibri Light" w:hAnsi="Calibri Light" w:cs="Calibri Light"/>
        </w:rPr>
      </w:pPr>
      <w:r>
        <w:rPr>
          <w:rFonts w:ascii="Calibri Light" w:hAnsi="Calibri Light" w:cs="Calibri Light"/>
          <w:b/>
          <w:bCs/>
        </w:rPr>
        <w:t>„</w:t>
      </w:r>
      <w:bookmarkStart w:id="0" w:name="_Hlk162418711"/>
      <w:r w:rsidR="00823365">
        <w:rPr>
          <w:rFonts w:ascii="Calibri Light" w:hAnsi="Calibri Light" w:cs="Calibri Light"/>
          <w:b/>
        </w:rPr>
        <w:t>Przeprowadzenie</w:t>
      </w:r>
      <w:r w:rsidR="00823365" w:rsidRPr="00CD4774">
        <w:rPr>
          <w:rFonts w:ascii="Calibri Light" w:hAnsi="Calibri Light" w:cs="Calibri Light"/>
          <w:b/>
        </w:rPr>
        <w:t xml:space="preserve"> audytu </w:t>
      </w:r>
      <w:r w:rsidR="00E5729A">
        <w:rPr>
          <w:rFonts w:ascii="Calibri Light" w:hAnsi="Calibri Light" w:cs="Calibri Light"/>
          <w:b/>
        </w:rPr>
        <w:t>podatności</w:t>
      </w:r>
      <w:r w:rsidR="00823365">
        <w:rPr>
          <w:rFonts w:ascii="Calibri Light" w:hAnsi="Calibri Light" w:cs="Calibri Light"/>
          <w:bCs/>
        </w:rPr>
        <w:t xml:space="preserve"> </w:t>
      </w:r>
      <w:r w:rsidR="00823365">
        <w:rPr>
          <w:rFonts w:ascii="Calibri Light" w:hAnsi="Calibri Light" w:cs="Calibri Light"/>
          <w:b/>
        </w:rPr>
        <w:t>i testów penetracyjnych</w:t>
      </w:r>
      <w:bookmarkEnd w:id="0"/>
      <w:r>
        <w:rPr>
          <w:rFonts w:ascii="Calibri Light" w:hAnsi="Calibri Light" w:cs="Calibri Light"/>
          <w:b/>
          <w:bCs/>
        </w:rPr>
        <w:t>”</w:t>
      </w:r>
      <w:r w:rsidR="00A6766B">
        <w:rPr>
          <w:rFonts w:ascii="Calibri Light" w:hAnsi="Calibri Light" w:cs="Calibri Light"/>
          <w:b/>
          <w:bCs/>
        </w:rPr>
        <w:t xml:space="preserve">, </w:t>
      </w:r>
      <w:r w:rsidR="00A6766B">
        <w:rPr>
          <w:rFonts w:ascii="Calibri Light" w:hAnsi="Calibri Light" w:cs="Calibri Light"/>
        </w:rPr>
        <w:t xml:space="preserve">realizowanej </w:t>
      </w:r>
      <w:r w:rsidR="00A6766B" w:rsidRPr="00F95280">
        <w:rPr>
          <w:rFonts w:ascii="Calibri Light" w:hAnsi="Calibri Light" w:cs="Calibri Light"/>
        </w:rPr>
        <w:t xml:space="preserve">w ramach projektu </w:t>
      </w:r>
      <w:r w:rsidR="00A6766B">
        <w:rPr>
          <w:rFonts w:ascii="Calibri Light" w:hAnsi="Calibri Light" w:cs="Calibri Light"/>
        </w:rPr>
        <w:t xml:space="preserve">pn.: </w:t>
      </w:r>
      <w:r w:rsidR="00A6766B" w:rsidRPr="00F95280">
        <w:rPr>
          <w:rFonts w:ascii="Calibri Light" w:hAnsi="Calibri Light" w:cs="Calibri Light"/>
        </w:rPr>
        <w:t>„Cyberbezpieczny Samorząd Gmina Rabka Zdrój”</w:t>
      </w:r>
    </w:p>
    <w:p w14:paraId="5FF03BF3" w14:textId="6C08A9B4" w:rsidR="00AB16E2" w:rsidRPr="00A82782" w:rsidRDefault="00AB16E2" w:rsidP="00B95453">
      <w:pPr>
        <w:spacing w:before="120" w:after="120" w:line="240" w:lineRule="auto"/>
        <w:contextualSpacing/>
        <w:jc w:val="center"/>
        <w:rPr>
          <w:rFonts w:ascii="Calibri Light" w:hAnsi="Calibri Light" w:cs="Calibri Light"/>
          <w:b/>
          <w:bCs/>
        </w:rPr>
      </w:pPr>
    </w:p>
    <w:p w14:paraId="0502009C" w14:textId="77777777" w:rsidR="00AB16E2" w:rsidRPr="00A82782" w:rsidRDefault="00AB16E2" w:rsidP="00155545">
      <w:pPr>
        <w:spacing w:before="120" w:after="120" w:line="240" w:lineRule="auto"/>
        <w:contextualSpacing/>
        <w:jc w:val="both"/>
        <w:rPr>
          <w:rFonts w:ascii="Calibri Light" w:hAnsi="Calibri Light" w:cs="Calibri Light"/>
          <w:sz w:val="28"/>
          <w:szCs w:val="28"/>
        </w:rPr>
      </w:pPr>
    </w:p>
    <w:p w14:paraId="38DE20F6" w14:textId="7B8F1586" w:rsidR="00AB16E2" w:rsidRPr="00A82782" w:rsidRDefault="001B7A05"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 xml:space="preserve">INFORMACJE O </w:t>
      </w:r>
      <w:r w:rsidR="00AB16E2" w:rsidRPr="00A82782">
        <w:rPr>
          <w:rFonts w:ascii="Calibri Light" w:eastAsia="Calibri" w:hAnsi="Calibri Light" w:cs="Calibri Light"/>
          <w:color w:val="365F91" w:themeColor="accent1" w:themeShade="BF"/>
          <w:lang w:eastAsia="en-US"/>
        </w:rPr>
        <w:t>ZAMAWIAJĄCY</w:t>
      </w:r>
      <w:r w:rsidRPr="00A82782">
        <w:rPr>
          <w:rFonts w:ascii="Calibri Light" w:eastAsia="Calibri" w:hAnsi="Calibri Light" w:cs="Calibri Light"/>
          <w:color w:val="365F91" w:themeColor="accent1" w:themeShade="BF"/>
          <w:lang w:eastAsia="en-US"/>
        </w:rPr>
        <w:t>M</w:t>
      </w:r>
    </w:p>
    <w:p w14:paraId="47C936A6" w14:textId="77777777" w:rsidR="00EC4DBB" w:rsidRPr="00EC4DBB" w:rsidRDefault="00EC4DBB" w:rsidP="00EC4DBB">
      <w:pPr>
        <w:tabs>
          <w:tab w:val="left" w:pos="2127"/>
        </w:tabs>
        <w:spacing w:after="0" w:line="240" w:lineRule="auto"/>
        <w:rPr>
          <w:rFonts w:ascii="Calibri Light" w:hAnsi="Calibri Light" w:cs="Calibri Light"/>
        </w:rPr>
      </w:pPr>
      <w:bookmarkStart w:id="1" w:name="_Hlk100672181"/>
      <w:bookmarkStart w:id="2" w:name="_Hlk68000510"/>
      <w:r w:rsidRPr="00EC4DBB">
        <w:rPr>
          <w:rFonts w:ascii="Calibri Light" w:hAnsi="Calibri Light" w:cs="Calibri Light"/>
        </w:rPr>
        <w:t xml:space="preserve">Nazwa: </w:t>
      </w:r>
      <w:r w:rsidRPr="00EC4DBB">
        <w:rPr>
          <w:rFonts w:ascii="Calibri Light" w:hAnsi="Calibri Light" w:cs="Calibri Light"/>
        </w:rPr>
        <w:tab/>
      </w:r>
      <w:bookmarkStart w:id="3" w:name="_Hlk193376856"/>
      <w:r w:rsidRPr="00EC4DBB">
        <w:rPr>
          <w:rFonts w:ascii="Calibri Light" w:hAnsi="Calibri Light" w:cs="Calibri Light"/>
        </w:rPr>
        <w:t>Gmina Rabka Zdrój</w:t>
      </w:r>
      <w:bookmarkEnd w:id="3"/>
    </w:p>
    <w:p w14:paraId="0D42676F" w14:textId="77777777" w:rsidR="00EC4DBB" w:rsidRPr="00EC4DBB" w:rsidRDefault="00EC4DBB" w:rsidP="00EC4DBB">
      <w:pPr>
        <w:tabs>
          <w:tab w:val="left" w:pos="2127"/>
        </w:tabs>
        <w:spacing w:after="0" w:line="240" w:lineRule="auto"/>
        <w:rPr>
          <w:rFonts w:ascii="Calibri Light" w:hAnsi="Calibri Light" w:cs="Calibri Light"/>
        </w:rPr>
      </w:pPr>
      <w:r w:rsidRPr="00EC4DBB">
        <w:rPr>
          <w:rFonts w:ascii="Calibri Light" w:hAnsi="Calibri Light" w:cs="Calibri Light"/>
        </w:rPr>
        <w:t xml:space="preserve">Adres: </w:t>
      </w:r>
      <w:r w:rsidRPr="00EC4DBB">
        <w:rPr>
          <w:rFonts w:ascii="Calibri Light" w:hAnsi="Calibri Light" w:cs="Calibri Light"/>
        </w:rPr>
        <w:tab/>
      </w:r>
      <w:bookmarkStart w:id="4" w:name="_Hlk193376881"/>
      <w:r w:rsidRPr="00EC4DBB">
        <w:rPr>
          <w:rFonts w:ascii="Calibri Light" w:hAnsi="Calibri Light" w:cs="Calibri Light"/>
          <w:bCs/>
        </w:rPr>
        <w:t xml:space="preserve">ul. </w:t>
      </w:r>
      <w:bookmarkStart w:id="5" w:name="_Hlk69467808"/>
      <w:r w:rsidRPr="00EC4DBB">
        <w:rPr>
          <w:rFonts w:ascii="Calibri Light" w:hAnsi="Calibri Light" w:cs="Calibri Light"/>
          <w:bCs/>
        </w:rPr>
        <w:t xml:space="preserve">Parkowa 2, 34-700 </w:t>
      </w:r>
      <w:bookmarkEnd w:id="5"/>
      <w:r w:rsidRPr="00EC4DBB">
        <w:rPr>
          <w:rFonts w:ascii="Calibri Light" w:hAnsi="Calibri Light" w:cs="Calibri Light"/>
          <w:bCs/>
        </w:rPr>
        <w:t>Rabka Zdrój</w:t>
      </w:r>
      <w:bookmarkEnd w:id="4"/>
    </w:p>
    <w:p w14:paraId="4786BABB" w14:textId="77777777" w:rsidR="00EC4DBB" w:rsidRPr="00C7459B" w:rsidRDefault="00EC4DBB" w:rsidP="00EC4DBB">
      <w:pPr>
        <w:tabs>
          <w:tab w:val="left" w:pos="2127"/>
        </w:tabs>
        <w:spacing w:after="0" w:line="240" w:lineRule="auto"/>
        <w:rPr>
          <w:rFonts w:ascii="Calibri Light" w:hAnsi="Calibri Light" w:cs="Calibri Light"/>
          <w:lang w:val="en-US"/>
        </w:rPr>
      </w:pPr>
      <w:r w:rsidRPr="00C7459B">
        <w:rPr>
          <w:rFonts w:ascii="Calibri Light" w:hAnsi="Calibri Light" w:cs="Calibri Light"/>
          <w:lang w:val="en-US"/>
        </w:rPr>
        <w:t>NIP:</w:t>
      </w:r>
      <w:r w:rsidRPr="00C7459B">
        <w:rPr>
          <w:rFonts w:ascii="Calibri Light" w:hAnsi="Calibri Light" w:cs="Calibri Light"/>
          <w:lang w:val="en-US"/>
        </w:rPr>
        <w:tab/>
        <w:t>735-10-06-084</w:t>
      </w:r>
      <w:r w:rsidRPr="00C7459B">
        <w:rPr>
          <w:rFonts w:ascii="Calibri Light" w:hAnsi="Calibri Light" w:cs="Calibri Light"/>
          <w:lang w:val="en-US"/>
        </w:rPr>
        <w:tab/>
      </w:r>
    </w:p>
    <w:p w14:paraId="16B6749F" w14:textId="77777777" w:rsidR="00EC4DBB" w:rsidRPr="00C7459B" w:rsidRDefault="00EC4DBB" w:rsidP="00EC4DBB">
      <w:pPr>
        <w:tabs>
          <w:tab w:val="left" w:pos="2127"/>
        </w:tabs>
        <w:spacing w:after="0" w:line="240" w:lineRule="auto"/>
        <w:rPr>
          <w:rFonts w:ascii="Calibri Light" w:hAnsi="Calibri Light" w:cs="Calibri Light"/>
          <w:lang w:val="en-US"/>
        </w:rPr>
      </w:pPr>
      <w:r w:rsidRPr="00C7459B">
        <w:rPr>
          <w:rFonts w:ascii="Calibri Light" w:hAnsi="Calibri Light" w:cs="Calibri Light"/>
          <w:lang w:val="en-US"/>
        </w:rPr>
        <w:t xml:space="preserve">tel.  </w:t>
      </w:r>
      <w:r w:rsidRPr="00C7459B">
        <w:rPr>
          <w:rFonts w:ascii="Calibri Light" w:hAnsi="Calibri Light" w:cs="Calibri Light"/>
          <w:lang w:val="en-US"/>
        </w:rPr>
        <w:tab/>
      </w:r>
      <w:r w:rsidRPr="00EC4DBB">
        <w:rPr>
          <w:rFonts w:ascii="Calibri Light" w:hAnsi="Calibri Light" w:cs="Calibri Light"/>
          <w:lang w:val="en-US"/>
        </w:rPr>
        <w:t>+48 (18) 2692000</w:t>
      </w:r>
    </w:p>
    <w:p w14:paraId="70A4C5AF" w14:textId="77777777" w:rsidR="00EC4DBB" w:rsidRPr="005F7873" w:rsidRDefault="00EC4DBB" w:rsidP="00EC4DBB">
      <w:pPr>
        <w:tabs>
          <w:tab w:val="left" w:pos="2127"/>
        </w:tabs>
        <w:spacing w:after="0" w:line="240" w:lineRule="auto"/>
        <w:rPr>
          <w:rFonts w:asciiTheme="majorHAnsi" w:hAnsiTheme="majorHAnsi" w:cstheme="majorHAnsi"/>
        </w:rPr>
      </w:pPr>
      <w:r w:rsidRPr="005F7873">
        <w:rPr>
          <w:rFonts w:ascii="Calibri Light" w:hAnsi="Calibri Light" w:cs="Calibri Light"/>
        </w:rPr>
        <w:t>Adres e-mail:</w:t>
      </w:r>
      <w:r w:rsidRPr="005F7873">
        <w:rPr>
          <w:rFonts w:ascii="Calibri Light" w:hAnsi="Calibri Light" w:cs="Calibri Light"/>
        </w:rPr>
        <w:tab/>
        <w:t>urzad@rabka.pl</w:t>
      </w:r>
    </w:p>
    <w:bookmarkEnd w:id="1"/>
    <w:p w14:paraId="67AD5253" w14:textId="632C5950" w:rsidR="00A82782" w:rsidRPr="00A82782" w:rsidRDefault="00A82782" w:rsidP="00A34EBE">
      <w:pPr>
        <w:keepNext/>
        <w:numPr>
          <w:ilvl w:val="0"/>
          <w:numId w:val="2"/>
        </w:numPr>
        <w:pBdr>
          <w:bottom w:val="single" w:sz="4" w:space="1" w:color="A6A6A6" w:themeColor="background1" w:themeShade="A6"/>
        </w:pBdr>
        <w:tabs>
          <w:tab w:val="num" w:pos="567"/>
          <w:tab w:val="num" w:pos="720"/>
        </w:tabs>
        <w:spacing w:before="240" w:after="240"/>
        <w:ind w:left="567" w:hanging="567"/>
        <w:jc w:val="both"/>
        <w:outlineLvl w:val="1"/>
        <w:rPr>
          <w:rFonts w:ascii="Calibri Light" w:hAnsi="Calibri Light" w:cs="Calibri Light"/>
          <w:b/>
          <w:color w:val="365F91" w:themeColor="accent1" w:themeShade="BF"/>
          <w:szCs w:val="24"/>
        </w:rPr>
      </w:pPr>
      <w:r w:rsidRPr="00A82782">
        <w:rPr>
          <w:rFonts w:ascii="Calibri Light" w:hAnsi="Calibri Light" w:cs="Calibri Light"/>
          <w:b/>
          <w:color w:val="365F91" w:themeColor="accent1" w:themeShade="BF"/>
          <w:szCs w:val="24"/>
        </w:rPr>
        <w:t>TRYB UDZIELENIA ZAMÓWIENIA</w:t>
      </w:r>
    </w:p>
    <w:p w14:paraId="22342F45" w14:textId="4D77E29C" w:rsidR="003659AD" w:rsidRPr="00A77AD8" w:rsidRDefault="003659AD" w:rsidP="003659AD">
      <w:pPr>
        <w:spacing w:before="120" w:after="120" w:line="240" w:lineRule="auto"/>
        <w:jc w:val="both"/>
        <w:rPr>
          <w:rFonts w:ascii="Calibri Light" w:hAnsi="Calibri Light" w:cs="Calibri Light"/>
        </w:rPr>
      </w:pPr>
      <w:r w:rsidRPr="00A77AD8">
        <w:rPr>
          <w:rFonts w:ascii="Calibri Light" w:hAnsi="Calibri Light" w:cs="Calibri Light"/>
        </w:rPr>
        <w:t xml:space="preserve">Niniejsze postępowanie prowadzone jest zgodnie z </w:t>
      </w:r>
      <w:r w:rsidRPr="00A77AD8">
        <w:rPr>
          <w:rFonts w:ascii="Calibri Light" w:hAnsi="Calibri Light" w:cs="Calibri Light"/>
          <w:lang w:eastAsia="pl-PL"/>
        </w:rPr>
        <w:t>Art.</w:t>
      </w:r>
      <w:r w:rsidR="00C7459B">
        <w:rPr>
          <w:rFonts w:ascii="Calibri Light" w:hAnsi="Calibri Light" w:cs="Calibri Light"/>
          <w:lang w:eastAsia="pl-PL"/>
        </w:rPr>
        <w:t xml:space="preserve"> </w:t>
      </w:r>
      <w:r w:rsidRPr="00A77AD8">
        <w:rPr>
          <w:rFonts w:ascii="Calibri Light" w:hAnsi="Calibri Light" w:cs="Calibri Light"/>
          <w:lang w:eastAsia="pl-PL"/>
        </w:rPr>
        <w:t>2 ust.</w:t>
      </w:r>
      <w:r w:rsidR="00C7459B">
        <w:rPr>
          <w:rFonts w:ascii="Calibri Light" w:hAnsi="Calibri Light" w:cs="Calibri Light"/>
          <w:lang w:eastAsia="pl-PL"/>
        </w:rPr>
        <w:t xml:space="preserve"> </w:t>
      </w:r>
      <w:r w:rsidRPr="00A77AD8">
        <w:rPr>
          <w:rFonts w:ascii="Calibri Light" w:hAnsi="Calibri Light" w:cs="Calibri Light"/>
          <w:lang w:eastAsia="pl-PL"/>
        </w:rPr>
        <w:t>1 pkt.</w:t>
      </w:r>
      <w:r w:rsidR="00C7459B">
        <w:rPr>
          <w:rFonts w:ascii="Calibri Light" w:hAnsi="Calibri Light" w:cs="Calibri Light"/>
          <w:lang w:eastAsia="pl-PL"/>
        </w:rPr>
        <w:t xml:space="preserve"> </w:t>
      </w:r>
      <w:r w:rsidRPr="00A77AD8">
        <w:rPr>
          <w:rFonts w:ascii="Calibri Light" w:hAnsi="Calibri Light" w:cs="Calibri Light"/>
          <w:lang w:eastAsia="pl-PL"/>
        </w:rPr>
        <w:t xml:space="preserve">1 ustawy Prawo Zamówień Publicznych </w:t>
      </w:r>
      <w:r w:rsidRPr="00A77AD8">
        <w:rPr>
          <w:rFonts w:ascii="Calibri Light" w:hAnsi="Calibri Light" w:cs="Calibri Light"/>
        </w:rPr>
        <w:t>w</w:t>
      </w:r>
      <w:r w:rsidR="00EC4DBB">
        <w:rPr>
          <w:rFonts w:ascii="Calibri Light" w:hAnsi="Calibri Light" w:cs="Calibri Light"/>
        </w:rPr>
        <w:t> </w:t>
      </w:r>
      <w:r w:rsidRPr="00A77AD8">
        <w:rPr>
          <w:rFonts w:ascii="Calibri Light" w:hAnsi="Calibri Light" w:cs="Calibri Light"/>
        </w:rPr>
        <w:t xml:space="preserve">trybie Zapytania Ofertowego, </w:t>
      </w:r>
      <w:r w:rsidRPr="00A77AD8">
        <w:rPr>
          <w:rFonts w:ascii="Calibri Light" w:hAnsi="Calibri Light" w:cs="Calibri Light"/>
          <w:lang w:eastAsia="pl-PL"/>
        </w:rPr>
        <w:t>których wartość jest niższa od kwoty 1</w:t>
      </w:r>
      <w:r w:rsidR="00AE7FFC">
        <w:rPr>
          <w:rFonts w:ascii="Calibri Light" w:hAnsi="Calibri Light" w:cs="Calibri Light"/>
          <w:lang w:eastAsia="pl-PL"/>
        </w:rPr>
        <w:t>7</w:t>
      </w:r>
      <w:r w:rsidRPr="00A77AD8">
        <w:rPr>
          <w:rFonts w:ascii="Calibri Light" w:hAnsi="Calibri Light" w:cs="Calibri Light"/>
          <w:lang w:eastAsia="pl-PL"/>
        </w:rPr>
        <w:t xml:space="preserve">0 000 zł netto </w:t>
      </w:r>
      <w:bookmarkStart w:id="6" w:name="_Hlk161904883"/>
      <w:r w:rsidRPr="00A77AD8">
        <w:rPr>
          <w:rFonts w:ascii="Calibri Light" w:hAnsi="Calibri Light" w:cs="Calibri Light"/>
          <w:lang w:eastAsia="pl-PL"/>
        </w:rPr>
        <w:t>oraz zgodnie z</w:t>
      </w:r>
      <w:r w:rsidR="00EC4DBB">
        <w:rPr>
          <w:rFonts w:ascii="Calibri Light" w:hAnsi="Calibri Light" w:cs="Calibri Light"/>
          <w:lang w:eastAsia="pl-PL"/>
        </w:rPr>
        <w:t> </w:t>
      </w:r>
      <w:r w:rsidRPr="00A77AD8">
        <w:rPr>
          <w:rFonts w:ascii="Calibri Light" w:hAnsi="Calibri Light" w:cs="Calibri Light"/>
          <w:lang w:eastAsia="pl-PL"/>
        </w:rPr>
        <w:t>w</w:t>
      </w:r>
      <w:r w:rsidRPr="00A77AD8">
        <w:rPr>
          <w:rFonts w:ascii="Calibri Light" w:hAnsi="Calibri Light" w:cs="Calibri Light"/>
        </w:rPr>
        <w:t xml:space="preserve">ytycznymi w zakresie kwalifikowalności wydatków w ramach Europejskiego Funduszu Rozwoju Regionalnego, Europejskiego Funduszu Społecznego oraz Funduszu Spójności na lata 2021-2027. </w:t>
      </w:r>
      <w:bookmarkEnd w:id="6"/>
    </w:p>
    <w:p w14:paraId="7CEDE7D1" w14:textId="7BB79841"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PRZEDMIOT ZAMÓWIENIA</w:t>
      </w:r>
    </w:p>
    <w:p w14:paraId="35146CC0" w14:textId="77777777" w:rsidR="006E1E8E" w:rsidRDefault="006E1E8E" w:rsidP="006E1E8E">
      <w:pPr>
        <w:pStyle w:val="Akapitzlist"/>
        <w:numPr>
          <w:ilvl w:val="0"/>
          <w:numId w:val="3"/>
        </w:numPr>
        <w:spacing w:before="120" w:after="120" w:line="240" w:lineRule="auto"/>
        <w:ind w:left="363" w:hanging="357"/>
        <w:contextualSpacing w:val="0"/>
        <w:jc w:val="both"/>
        <w:rPr>
          <w:rFonts w:ascii="Calibri Light" w:hAnsi="Calibri Light" w:cs="Calibri Light"/>
          <w:szCs w:val="20"/>
        </w:rPr>
      </w:pPr>
      <w:bookmarkStart w:id="7" w:name="_Hlk140221943"/>
      <w:bookmarkStart w:id="8" w:name="_Hlk89077796"/>
      <w:r w:rsidRPr="00A77AD8">
        <w:rPr>
          <w:rFonts w:ascii="Calibri Light" w:hAnsi="Calibri Light" w:cs="Calibri Light"/>
          <w:szCs w:val="20"/>
        </w:rPr>
        <w:t xml:space="preserve">Przedmiotem zamówienia jest </w:t>
      </w:r>
      <w:bookmarkStart w:id="9" w:name="_Hlk162279146"/>
      <w:r w:rsidRPr="00A77AD8">
        <w:rPr>
          <w:rFonts w:ascii="Calibri Light" w:hAnsi="Calibri Light" w:cs="Calibri Light"/>
          <w:szCs w:val="20"/>
        </w:rPr>
        <w:t>przeprowadzenie audytu bezpieczeństwa wdrożonego systemu zarządzania bezpieczeństwem informacji zgodnie z wymaganiami</w:t>
      </w:r>
      <w:r>
        <w:rPr>
          <w:rFonts w:ascii="Calibri Light" w:hAnsi="Calibri Light" w:cs="Calibri Light"/>
          <w:szCs w:val="20"/>
        </w:rPr>
        <w:t>:</w:t>
      </w:r>
    </w:p>
    <w:p w14:paraId="6B9CD631" w14:textId="142326CE" w:rsidR="006E1E8E" w:rsidRPr="000756BB" w:rsidRDefault="006E1E8E" w:rsidP="006E1E8E">
      <w:pPr>
        <w:pStyle w:val="Akapitzlist"/>
        <w:numPr>
          <w:ilvl w:val="0"/>
          <w:numId w:val="31"/>
        </w:numPr>
        <w:spacing w:before="120" w:after="120" w:line="240" w:lineRule="auto"/>
        <w:contextualSpacing w:val="0"/>
        <w:jc w:val="both"/>
        <w:rPr>
          <w:rFonts w:ascii="Calibri Light" w:hAnsi="Calibri Light" w:cs="Calibri Light"/>
          <w:szCs w:val="20"/>
        </w:rPr>
      </w:pPr>
      <w:r w:rsidRPr="00B446CF">
        <w:rPr>
          <w:rFonts w:ascii="Calibri Light" w:hAnsi="Calibri Light" w:cs="Calibri Light"/>
        </w:rPr>
        <w:t>Rozporządzeni</w:t>
      </w:r>
      <w:r>
        <w:rPr>
          <w:rFonts w:ascii="Calibri Light" w:hAnsi="Calibri Light" w:cs="Calibri Light"/>
        </w:rPr>
        <w:t>a</w:t>
      </w:r>
      <w:r w:rsidRPr="00B446CF">
        <w:rPr>
          <w:rFonts w:ascii="Calibri Light" w:hAnsi="Calibri Light" w:cs="Calibri Light"/>
        </w:rPr>
        <w:t xml:space="preserve"> Ministra Cyfryzacji z dnia 4 grudnia 2019 r. w sprawie warunków organizacyjnych i</w:t>
      </w:r>
      <w:r>
        <w:rPr>
          <w:rFonts w:ascii="Calibri Light" w:hAnsi="Calibri Light" w:cs="Calibri Light"/>
        </w:rPr>
        <w:t> </w:t>
      </w:r>
      <w:r w:rsidRPr="00B446CF">
        <w:rPr>
          <w:rFonts w:ascii="Calibri Light" w:hAnsi="Calibri Light" w:cs="Calibri Light"/>
        </w:rPr>
        <w:t>technicznych dla podmiotów świadczących usługi z zakresu cyberbezpieczeństwa oraz wewnętrznych struktur organizacyjnych operatorów usług kluczowych odpowiedzialnych za cyberbezpieczeństw</w:t>
      </w:r>
      <w:r>
        <w:rPr>
          <w:rFonts w:ascii="Calibri Light" w:hAnsi="Calibri Light" w:cs="Calibri Light"/>
        </w:rPr>
        <w:t>;</w:t>
      </w:r>
    </w:p>
    <w:p w14:paraId="7AD20AD6" w14:textId="23945E24" w:rsidR="006E1E8E" w:rsidRDefault="006E1E8E" w:rsidP="006E1E8E">
      <w:pPr>
        <w:pStyle w:val="Akapitzlist"/>
        <w:numPr>
          <w:ilvl w:val="0"/>
          <w:numId w:val="31"/>
        </w:numPr>
        <w:spacing w:before="120" w:after="120" w:line="240" w:lineRule="auto"/>
        <w:contextualSpacing w:val="0"/>
        <w:jc w:val="both"/>
        <w:rPr>
          <w:rFonts w:ascii="Calibri Light" w:hAnsi="Calibri Light" w:cs="Calibri Light"/>
          <w:szCs w:val="20"/>
        </w:rPr>
      </w:pPr>
      <w:r w:rsidRPr="00B446CF">
        <w:rPr>
          <w:rFonts w:ascii="Calibri Light" w:hAnsi="Calibri Light" w:cs="Calibri Light"/>
        </w:rPr>
        <w:t>Ustaw</w:t>
      </w:r>
      <w:r>
        <w:rPr>
          <w:rFonts w:ascii="Calibri Light" w:hAnsi="Calibri Light" w:cs="Calibri Light"/>
        </w:rPr>
        <w:t>y</w:t>
      </w:r>
      <w:r w:rsidRPr="00B446CF">
        <w:rPr>
          <w:rFonts w:ascii="Calibri Light" w:hAnsi="Calibri Light" w:cs="Calibri Light"/>
        </w:rPr>
        <w:t xml:space="preserve"> z dnia 5 lipca 2018 r. o krajowym systemie cyberbezpieczeństwa </w:t>
      </w:r>
      <w:r>
        <w:rPr>
          <w:rFonts w:ascii="Calibri Light" w:hAnsi="Calibri Light" w:cs="Calibri Light"/>
          <w:szCs w:val="20"/>
        </w:rPr>
        <w:t xml:space="preserve">rozporządzenia – </w:t>
      </w:r>
      <w:r w:rsidRPr="00A77AD8">
        <w:rPr>
          <w:rFonts w:ascii="Calibri Light" w:hAnsi="Calibri Light" w:cs="Calibri Light"/>
          <w:szCs w:val="20"/>
        </w:rPr>
        <w:t>UoKSC</w:t>
      </w:r>
      <w:r w:rsidR="00F237A4">
        <w:rPr>
          <w:rFonts w:ascii="Calibri Light" w:hAnsi="Calibri Light" w:cs="Calibri Light"/>
          <w:szCs w:val="20"/>
        </w:rPr>
        <w:t>;</w:t>
      </w:r>
    </w:p>
    <w:p w14:paraId="183B6D0D" w14:textId="2EB2FAC4" w:rsidR="00F237A4" w:rsidRDefault="00F237A4" w:rsidP="006E1E8E">
      <w:pPr>
        <w:pStyle w:val="Akapitzlist"/>
        <w:numPr>
          <w:ilvl w:val="0"/>
          <w:numId w:val="31"/>
        </w:numPr>
        <w:spacing w:before="120" w:after="120" w:line="240" w:lineRule="auto"/>
        <w:contextualSpacing w:val="0"/>
        <w:jc w:val="both"/>
        <w:rPr>
          <w:rFonts w:ascii="Calibri Light" w:hAnsi="Calibri Light" w:cs="Calibri Light"/>
          <w:szCs w:val="20"/>
        </w:rPr>
      </w:pPr>
      <w:r w:rsidRPr="00F33609">
        <w:rPr>
          <w:rFonts w:ascii="Calibri Light" w:hAnsi="Calibri Light" w:cs="Calibri Light"/>
        </w:rPr>
        <w:t>norm</w:t>
      </w:r>
      <w:r>
        <w:rPr>
          <w:rFonts w:ascii="Calibri Light" w:hAnsi="Calibri Light" w:cs="Calibri Light"/>
        </w:rPr>
        <w:t>y</w:t>
      </w:r>
      <w:r w:rsidRPr="00F33609">
        <w:rPr>
          <w:rFonts w:ascii="Calibri Light" w:hAnsi="Calibri Light" w:cs="Calibri Light"/>
        </w:rPr>
        <w:t xml:space="preserve"> PN ISO IEC 27001</w:t>
      </w:r>
      <w:r>
        <w:rPr>
          <w:rFonts w:ascii="Calibri Light" w:hAnsi="Calibri Light" w:cs="Calibri Light"/>
        </w:rPr>
        <w:t xml:space="preserve"> lub równoważnej.</w:t>
      </w:r>
    </w:p>
    <w:p w14:paraId="7C2B411F" w14:textId="66F6A974" w:rsidR="00671618" w:rsidRPr="00A77AD8" w:rsidRDefault="006E1E8E" w:rsidP="006E1E8E">
      <w:pPr>
        <w:pStyle w:val="Akapitzlist"/>
        <w:spacing w:before="120" w:after="120" w:line="240" w:lineRule="auto"/>
        <w:ind w:left="363"/>
        <w:contextualSpacing w:val="0"/>
        <w:jc w:val="both"/>
        <w:rPr>
          <w:rFonts w:ascii="Calibri Light" w:hAnsi="Calibri Light" w:cs="Calibri Light"/>
          <w:szCs w:val="20"/>
        </w:rPr>
      </w:pPr>
      <w:r w:rsidRPr="000756BB">
        <w:rPr>
          <w:rFonts w:ascii="Calibri Light" w:hAnsi="Calibri Light" w:cs="Calibri Light"/>
          <w:szCs w:val="20"/>
        </w:rPr>
        <w:t xml:space="preserve">oraz </w:t>
      </w:r>
      <w:r>
        <w:rPr>
          <w:rFonts w:ascii="Calibri Light" w:hAnsi="Calibri Light" w:cs="Calibri Light"/>
          <w:szCs w:val="20"/>
        </w:rPr>
        <w:t xml:space="preserve">wykonanie </w:t>
      </w:r>
      <w:r w:rsidRPr="000756BB">
        <w:rPr>
          <w:rFonts w:ascii="Calibri Light" w:hAnsi="Calibri Light" w:cs="Calibri Light"/>
          <w:szCs w:val="20"/>
        </w:rPr>
        <w:t xml:space="preserve">testów penetracyjnych systemów informatycznych zgodnie z wymaganiami </w:t>
      </w:r>
      <w:bookmarkStart w:id="10" w:name="_Hlk162333157"/>
      <w:r w:rsidRPr="000756BB">
        <w:rPr>
          <w:rFonts w:ascii="Calibri Light" w:hAnsi="Calibri Light" w:cs="Calibri Light"/>
          <w:szCs w:val="20"/>
        </w:rPr>
        <w:t>określonymi w Opisie Przedmiotu Zamówienia stanowiącym załącznik nr 1 do Zapytania Ofertowego</w:t>
      </w:r>
      <w:bookmarkEnd w:id="9"/>
      <w:bookmarkEnd w:id="10"/>
      <w:r w:rsidRPr="000756BB">
        <w:rPr>
          <w:rFonts w:ascii="Calibri Light" w:hAnsi="Calibri Light" w:cs="Calibri Light"/>
          <w:szCs w:val="20"/>
        </w:rPr>
        <w:t>.</w:t>
      </w:r>
    </w:p>
    <w:p w14:paraId="48238708" w14:textId="62801AEB" w:rsidR="00AD7CAF" w:rsidRPr="00A77AD8" w:rsidRDefault="00AD7CAF" w:rsidP="00A34EBE">
      <w:pPr>
        <w:pStyle w:val="Akapitzlist"/>
        <w:numPr>
          <w:ilvl w:val="0"/>
          <w:numId w:val="3"/>
        </w:numPr>
        <w:spacing w:before="120" w:after="120" w:line="240" w:lineRule="auto"/>
        <w:ind w:left="363" w:hanging="357"/>
        <w:contextualSpacing w:val="0"/>
        <w:jc w:val="both"/>
        <w:rPr>
          <w:rFonts w:ascii="Calibri Light" w:hAnsi="Calibri Light" w:cs="Calibri Light"/>
          <w:sz w:val="20"/>
          <w:szCs w:val="20"/>
        </w:rPr>
      </w:pPr>
      <w:bookmarkStart w:id="11" w:name="_Hlk160097616"/>
      <w:bookmarkEnd w:id="7"/>
      <w:bookmarkEnd w:id="8"/>
      <w:r w:rsidRPr="00A77AD8">
        <w:rPr>
          <w:rFonts w:ascii="Calibri Light" w:hAnsi="Calibri Light" w:cs="Calibri Light"/>
        </w:rPr>
        <w:t xml:space="preserve">Projekt finansowany ze środków </w:t>
      </w:r>
      <w:bookmarkStart w:id="12" w:name="_Hlk160105491"/>
      <w:r w:rsidRPr="00A77AD8">
        <w:rPr>
          <w:rFonts w:ascii="Calibri Light" w:hAnsi="Calibri Light" w:cs="Calibri Light"/>
        </w:rPr>
        <w:t>Funduszy Europejskich na Rozwój Cyfrowy (FERC) 2021-2027 Priorytet II „Zaawansowane usługi cyfrowe” Działanie 2.2 „Wzmocnienie krajowego systemu cyberbezpieczeństwa”</w:t>
      </w:r>
      <w:bookmarkEnd w:id="11"/>
      <w:bookmarkEnd w:id="12"/>
      <w:r w:rsidRPr="00A77AD8">
        <w:rPr>
          <w:rFonts w:ascii="Calibri Light" w:hAnsi="Calibri Light" w:cs="Calibri Light"/>
        </w:rPr>
        <w:t>.</w:t>
      </w:r>
    </w:p>
    <w:p w14:paraId="715857F0" w14:textId="30221254" w:rsidR="00AD7CAF" w:rsidRPr="00A77AD8" w:rsidRDefault="00AD7CAF" w:rsidP="00A34EBE">
      <w:pPr>
        <w:pStyle w:val="Akapitzlist"/>
        <w:numPr>
          <w:ilvl w:val="0"/>
          <w:numId w:val="3"/>
        </w:numPr>
        <w:spacing w:before="120" w:after="120" w:line="240" w:lineRule="auto"/>
        <w:contextualSpacing w:val="0"/>
        <w:jc w:val="both"/>
        <w:rPr>
          <w:rFonts w:ascii="Calibri Light" w:hAnsi="Calibri Light" w:cs="Calibri Light"/>
        </w:rPr>
      </w:pPr>
      <w:r w:rsidRPr="00A77AD8">
        <w:rPr>
          <w:rFonts w:ascii="Calibri Light" w:hAnsi="Calibri Light" w:cs="Calibri Light"/>
        </w:rPr>
        <w:t>Wspólny Słownik Zamówień (CPV): 7</w:t>
      </w:r>
      <w:r w:rsidR="00E02849" w:rsidRPr="00A77AD8">
        <w:rPr>
          <w:rFonts w:ascii="Calibri Light" w:hAnsi="Calibri Light" w:cs="Calibri Light"/>
        </w:rPr>
        <w:t>2800000-8</w:t>
      </w:r>
      <w:r w:rsidRPr="00A77AD8">
        <w:rPr>
          <w:rFonts w:ascii="Calibri Light" w:hAnsi="Calibri Light" w:cs="Calibri Light"/>
        </w:rPr>
        <w:t xml:space="preserve"> </w:t>
      </w:r>
      <w:r w:rsidR="00E02849" w:rsidRPr="00A77AD8">
        <w:rPr>
          <w:rFonts w:ascii="Calibri Light" w:hAnsi="Calibri Light" w:cs="Calibri Light"/>
        </w:rPr>
        <w:t>Usługi audytu komputerowego i testowania komputerów</w:t>
      </w:r>
    </w:p>
    <w:bookmarkEnd w:id="2"/>
    <w:p w14:paraId="5C57C5F9" w14:textId="77777777"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TERMIN WYKONANIA ZAMÓWIENIA</w:t>
      </w:r>
    </w:p>
    <w:p w14:paraId="2E52C689" w14:textId="6F99111C" w:rsidR="00AB16E2" w:rsidRPr="00A77AD8" w:rsidRDefault="00AB16E2" w:rsidP="00A34EBE">
      <w:pPr>
        <w:pStyle w:val="Akapitzlist"/>
        <w:numPr>
          <w:ilvl w:val="0"/>
          <w:numId w:val="5"/>
        </w:numPr>
        <w:spacing w:before="120" w:after="120" w:line="240" w:lineRule="auto"/>
        <w:ind w:hanging="357"/>
        <w:contextualSpacing w:val="0"/>
        <w:jc w:val="both"/>
        <w:rPr>
          <w:rFonts w:ascii="Calibri Light" w:hAnsi="Calibri Light" w:cs="Calibri Light"/>
          <w:color w:val="000000"/>
          <w:szCs w:val="20"/>
        </w:rPr>
      </w:pPr>
      <w:bookmarkStart w:id="13" w:name="_Hlk70670120"/>
      <w:bookmarkStart w:id="14" w:name="_Hlk70666043"/>
      <w:r w:rsidRPr="00A77AD8">
        <w:rPr>
          <w:rFonts w:ascii="Calibri Light" w:hAnsi="Calibri Light" w:cs="Calibri Light"/>
          <w:color w:val="000000"/>
          <w:szCs w:val="20"/>
        </w:rPr>
        <w:t xml:space="preserve">Termin realizacji zamówienia – </w:t>
      </w:r>
      <w:r w:rsidRPr="000249D6">
        <w:rPr>
          <w:rFonts w:ascii="Calibri Light" w:hAnsi="Calibri Light" w:cs="Calibri Light"/>
          <w:b/>
          <w:bCs/>
          <w:szCs w:val="20"/>
        </w:rPr>
        <w:t xml:space="preserve">do </w:t>
      </w:r>
      <w:r w:rsidR="006B25AC">
        <w:rPr>
          <w:rFonts w:ascii="Calibri Light" w:hAnsi="Calibri Light" w:cs="Calibri Light"/>
          <w:b/>
          <w:bCs/>
          <w:szCs w:val="20"/>
        </w:rPr>
        <w:t>4</w:t>
      </w:r>
      <w:r w:rsidR="000249D6" w:rsidRPr="000249D6">
        <w:rPr>
          <w:rFonts w:ascii="Calibri Light" w:hAnsi="Calibri Light" w:cs="Calibri Light"/>
          <w:b/>
          <w:bCs/>
          <w:szCs w:val="20"/>
        </w:rPr>
        <w:t>0</w:t>
      </w:r>
      <w:r w:rsidR="00CD14D5" w:rsidRPr="000249D6">
        <w:rPr>
          <w:rFonts w:ascii="Calibri Light" w:hAnsi="Calibri Light" w:cs="Calibri Light"/>
          <w:b/>
          <w:bCs/>
          <w:szCs w:val="20"/>
        </w:rPr>
        <w:t xml:space="preserve"> dni</w:t>
      </w:r>
      <w:r w:rsidR="00CD14D5" w:rsidRPr="00F92F15">
        <w:rPr>
          <w:rFonts w:ascii="Calibri Light" w:hAnsi="Calibri Light" w:cs="Calibri Light"/>
          <w:color w:val="FF0000"/>
          <w:szCs w:val="20"/>
        </w:rPr>
        <w:t xml:space="preserve"> </w:t>
      </w:r>
      <w:r w:rsidR="00CD14D5" w:rsidRPr="00A77AD8">
        <w:rPr>
          <w:rFonts w:ascii="Calibri Light" w:hAnsi="Calibri Light" w:cs="Calibri Light"/>
          <w:color w:val="000000"/>
          <w:szCs w:val="20"/>
        </w:rPr>
        <w:t>od daty podpisania umowy</w:t>
      </w:r>
    </w:p>
    <w:bookmarkEnd w:id="13"/>
    <w:bookmarkEnd w:id="14"/>
    <w:p w14:paraId="19D427C5" w14:textId="745CFD9B" w:rsidR="00404489" w:rsidRPr="00404489" w:rsidRDefault="00404489"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Pr>
          <w:rFonts w:ascii="Calibri Light" w:eastAsia="Calibri" w:hAnsi="Calibri Light" w:cs="Calibri Light"/>
          <w:color w:val="365F91" w:themeColor="accent1" w:themeShade="BF"/>
          <w:lang w:eastAsia="en-US"/>
        </w:rPr>
        <w:t>WARUNKI UDZIAŁU W POSTĘPOWANIU</w:t>
      </w:r>
    </w:p>
    <w:p w14:paraId="60387490" w14:textId="02CD1125" w:rsidR="00DA43DB" w:rsidRPr="00A77AD8" w:rsidRDefault="00761C8A" w:rsidP="00A34EBE">
      <w:pPr>
        <w:pStyle w:val="Default"/>
        <w:numPr>
          <w:ilvl w:val="0"/>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t>O udzielenie zamówienia ubiegać się mogą wykonawcy, którzy spełniają warunki udziału w postępowaniu</w:t>
      </w:r>
      <w:r w:rsidR="00DA43DB" w:rsidRPr="00A77AD8">
        <w:rPr>
          <w:rFonts w:ascii="Calibri Light" w:hAnsi="Calibri Light" w:cs="Calibri Light"/>
          <w:sz w:val="22"/>
          <w:szCs w:val="20"/>
        </w:rPr>
        <w:t xml:space="preserve"> </w:t>
      </w:r>
      <w:r w:rsidRPr="00A77AD8">
        <w:rPr>
          <w:rFonts w:ascii="Calibri Light" w:hAnsi="Calibri Light" w:cs="Calibri Light"/>
          <w:sz w:val="22"/>
          <w:szCs w:val="20"/>
        </w:rPr>
        <w:t>dotyczące wymagania w zakresie zdolności technicznej i zawodowej wykonawcy realizującego przedmiot zamówienia. Zamawiający uzna warunek za spełniony, jeżeli wykonawca wykaże, że</w:t>
      </w:r>
      <w:r w:rsidR="00DA43DB" w:rsidRPr="00A77AD8">
        <w:rPr>
          <w:rFonts w:ascii="Calibri Light" w:hAnsi="Calibri Light" w:cs="Calibri Light"/>
          <w:sz w:val="22"/>
          <w:szCs w:val="20"/>
        </w:rPr>
        <w:t>:</w:t>
      </w:r>
    </w:p>
    <w:p w14:paraId="6F379529" w14:textId="6C32DA2F" w:rsidR="00DA43DB" w:rsidRPr="00A77AD8" w:rsidRDefault="00DA43DB" w:rsidP="00A34EBE">
      <w:pPr>
        <w:pStyle w:val="Default"/>
        <w:numPr>
          <w:ilvl w:val="1"/>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lastRenderedPageBreak/>
        <w:t xml:space="preserve">w okresie ostatnich </w:t>
      </w:r>
      <w:r w:rsidR="00B3350E">
        <w:rPr>
          <w:rFonts w:ascii="Calibri Light" w:hAnsi="Calibri Light" w:cs="Calibri Light"/>
          <w:sz w:val="22"/>
          <w:szCs w:val="20"/>
        </w:rPr>
        <w:t>trzech</w:t>
      </w:r>
      <w:r w:rsidRPr="00A77AD8">
        <w:rPr>
          <w:rFonts w:ascii="Calibri Light" w:hAnsi="Calibri Light" w:cs="Calibri Light"/>
          <w:sz w:val="22"/>
          <w:szCs w:val="20"/>
        </w:rPr>
        <w:t xml:space="preserve"> lat przed upływem terminu składania ofert, a jeżeli okres prowadzenia działalności jest krótszy, to w tym krótszym okresie wykonał należycie minimum </w:t>
      </w:r>
      <w:r w:rsidR="00B3350E">
        <w:rPr>
          <w:rFonts w:ascii="Calibri Light" w:hAnsi="Calibri Light" w:cs="Calibri Light"/>
          <w:sz w:val="22"/>
          <w:szCs w:val="20"/>
        </w:rPr>
        <w:t>dwie</w:t>
      </w:r>
      <w:r w:rsidRPr="00A77AD8">
        <w:rPr>
          <w:rFonts w:ascii="Calibri Light" w:hAnsi="Calibri Light" w:cs="Calibri Light"/>
          <w:sz w:val="22"/>
          <w:szCs w:val="20"/>
        </w:rPr>
        <w:t xml:space="preserve"> usługi w</w:t>
      </w:r>
      <w:r w:rsidR="00F17568">
        <w:rPr>
          <w:rFonts w:ascii="Calibri Light" w:hAnsi="Calibri Light" w:cs="Calibri Light"/>
          <w:sz w:val="22"/>
          <w:szCs w:val="20"/>
        </w:rPr>
        <w:t> </w:t>
      </w:r>
      <w:r w:rsidRPr="00A77AD8">
        <w:rPr>
          <w:rFonts w:ascii="Calibri Light" w:hAnsi="Calibri Light" w:cs="Calibri Light"/>
          <w:sz w:val="22"/>
          <w:szCs w:val="20"/>
        </w:rPr>
        <w:t>zakresie audytu bezpieczeństwa w oparciu o KRI / UoKSC wraz z testami penetracyjnymi;</w:t>
      </w:r>
    </w:p>
    <w:p w14:paraId="70D4512F" w14:textId="219EA780" w:rsidR="001A532F" w:rsidRPr="00A77AD8" w:rsidRDefault="00761C8A" w:rsidP="00A34EBE">
      <w:pPr>
        <w:pStyle w:val="Default"/>
        <w:numPr>
          <w:ilvl w:val="1"/>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t>dysponuje lub będzie dysponował</w:t>
      </w:r>
      <w:r w:rsidR="001A532F" w:rsidRPr="00A77AD8">
        <w:rPr>
          <w:rFonts w:ascii="Calibri Light" w:hAnsi="Calibri Light" w:cs="Calibri Light"/>
          <w:sz w:val="22"/>
          <w:szCs w:val="20"/>
        </w:rPr>
        <w:t xml:space="preserve"> następującymi osobami, które skieruje do realizacji zamówienia:</w:t>
      </w:r>
    </w:p>
    <w:p w14:paraId="120FC148" w14:textId="48079707" w:rsidR="00761C8A" w:rsidRPr="00A77AD8" w:rsidRDefault="00DA43DB" w:rsidP="00A34EBE">
      <w:pPr>
        <w:pStyle w:val="Default"/>
        <w:numPr>
          <w:ilvl w:val="0"/>
          <w:numId w:val="29"/>
        </w:numPr>
        <w:spacing w:before="120" w:after="120"/>
        <w:jc w:val="both"/>
        <w:rPr>
          <w:rFonts w:ascii="Calibri Light" w:hAnsi="Calibri Light" w:cs="Calibri Light"/>
          <w:sz w:val="22"/>
          <w:szCs w:val="20"/>
        </w:rPr>
      </w:pPr>
      <w:r w:rsidRPr="00A77AD8">
        <w:rPr>
          <w:rFonts w:ascii="Calibri Light" w:hAnsi="Calibri Light" w:cs="Calibri Light"/>
          <w:sz w:val="22"/>
          <w:szCs w:val="20"/>
        </w:rPr>
        <w:t>minimum 2 osob</w:t>
      </w:r>
      <w:r w:rsidR="001A532F" w:rsidRPr="00A77AD8">
        <w:rPr>
          <w:rFonts w:ascii="Calibri Light" w:hAnsi="Calibri Light" w:cs="Calibri Light"/>
          <w:sz w:val="22"/>
          <w:szCs w:val="20"/>
        </w:rPr>
        <w:t>y</w:t>
      </w:r>
      <w:r w:rsidR="00202A4E" w:rsidRPr="00A77AD8">
        <w:rPr>
          <w:rFonts w:ascii="Calibri Light" w:hAnsi="Calibri Light" w:cs="Calibri Light"/>
          <w:sz w:val="22"/>
          <w:szCs w:val="20"/>
        </w:rPr>
        <w:t xml:space="preserve"> z uprawnieniami audytora</w:t>
      </w:r>
      <w:r w:rsidR="00761C8A" w:rsidRPr="00A77AD8">
        <w:rPr>
          <w:rFonts w:ascii="Calibri Light" w:hAnsi="Calibri Light" w:cs="Calibri Light"/>
          <w:sz w:val="22"/>
          <w:szCs w:val="20"/>
        </w:rPr>
        <w:t xml:space="preserve">, </w:t>
      </w:r>
      <w:r w:rsidR="00202A4E" w:rsidRPr="00A77AD8">
        <w:rPr>
          <w:rFonts w:ascii="Calibri Light" w:hAnsi="Calibri Light" w:cs="Calibri Light"/>
          <w:sz w:val="22"/>
          <w:szCs w:val="20"/>
        </w:rPr>
        <w:t>każda posiadająca przynajmniej jeden z</w:t>
      </w:r>
      <w:r w:rsidR="00F17568">
        <w:rPr>
          <w:rFonts w:ascii="Calibri Light" w:hAnsi="Calibri Light" w:cs="Calibri Light"/>
          <w:sz w:val="22"/>
          <w:szCs w:val="20"/>
        </w:rPr>
        <w:t> </w:t>
      </w:r>
      <w:r w:rsidR="00202A4E" w:rsidRPr="00A77AD8">
        <w:rPr>
          <w:rFonts w:ascii="Calibri Light" w:hAnsi="Calibri Light" w:cs="Calibri Light"/>
          <w:sz w:val="22"/>
          <w:szCs w:val="20"/>
        </w:rPr>
        <w:t>certyfikatów określonych w rozporządzeniu Ministra Cyfryzacji z dnia 12 października 2018 r. w sprawie wykazu certyfikatów uprawniających do przeprowadzenia audytu, tj:</w:t>
      </w:r>
    </w:p>
    <w:p w14:paraId="32B635B4"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Internal Auditor (CIA);</w:t>
      </w:r>
    </w:p>
    <w:p w14:paraId="1336FA9B"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System Auditor (CISA);</w:t>
      </w:r>
    </w:p>
    <w:p w14:paraId="3F38D956" w14:textId="36260289"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rPr>
      </w:pPr>
      <w:r w:rsidRPr="00A77AD8">
        <w:rPr>
          <w:rFonts w:ascii="Calibri Light" w:hAnsi="Calibri Light" w:cs="Calibri Light"/>
          <w:szCs w:val="20"/>
        </w:rPr>
        <w:t>Certyfikat audytora wiodącego systemu zarządzania bezpieczeństwem informacji według normy PN-EN ISO/IEC 27001 wydany przez jednostkę oceniającą zgodność, akredytowaną zgodnie z</w:t>
      </w:r>
      <w:r w:rsidR="00D17676" w:rsidRPr="00A77AD8">
        <w:rPr>
          <w:rFonts w:ascii="Calibri Light" w:hAnsi="Calibri Light" w:cs="Calibri Light"/>
          <w:szCs w:val="20"/>
        </w:rPr>
        <w:t> </w:t>
      </w:r>
      <w:r w:rsidRPr="00A77AD8">
        <w:rPr>
          <w:rFonts w:ascii="Calibri Light" w:hAnsi="Calibri Light" w:cs="Calibri Light"/>
          <w:szCs w:val="20"/>
        </w:rPr>
        <w:t>przepisami ustawy z</w:t>
      </w:r>
      <w:r w:rsidR="00D17676" w:rsidRPr="00A77AD8">
        <w:rPr>
          <w:rFonts w:ascii="Calibri Light" w:hAnsi="Calibri Light" w:cs="Calibri Light"/>
          <w:szCs w:val="20"/>
        </w:rPr>
        <w:t> </w:t>
      </w:r>
      <w:r w:rsidRPr="00A77AD8">
        <w:rPr>
          <w:rFonts w:ascii="Calibri Light" w:hAnsi="Calibri Light" w:cs="Calibri Light"/>
          <w:szCs w:val="20"/>
        </w:rPr>
        <w:t xml:space="preserve">dnia 13 kwietnia 2016 r. o systemach oceny zgodności </w:t>
      </w:r>
      <w:r w:rsidR="00574614">
        <w:rPr>
          <w:rFonts w:ascii="Calibri Light" w:hAnsi="Calibri Light" w:cs="Calibri Light"/>
          <w:szCs w:val="20"/>
        </w:rPr>
        <w:br/>
      </w:r>
      <w:r w:rsidRPr="00A77AD8">
        <w:rPr>
          <w:rFonts w:ascii="Calibri Light" w:hAnsi="Calibri Light" w:cs="Calibri Light"/>
          <w:szCs w:val="20"/>
        </w:rPr>
        <w:t>i nadzoru rynku, w</w:t>
      </w:r>
      <w:r w:rsidR="00D17676" w:rsidRPr="00A77AD8">
        <w:rPr>
          <w:rFonts w:ascii="Calibri Light" w:hAnsi="Calibri Light" w:cs="Calibri Light"/>
          <w:szCs w:val="20"/>
        </w:rPr>
        <w:t> </w:t>
      </w:r>
      <w:r w:rsidRPr="00A77AD8">
        <w:rPr>
          <w:rFonts w:ascii="Calibri Light" w:hAnsi="Calibri Light" w:cs="Calibri Light"/>
          <w:szCs w:val="20"/>
        </w:rPr>
        <w:t>zakresie certyfikacji osób;</w:t>
      </w:r>
    </w:p>
    <w:p w14:paraId="02F68798" w14:textId="6B3C014E"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rPr>
      </w:pPr>
      <w:r w:rsidRPr="00A77AD8">
        <w:rPr>
          <w:rFonts w:ascii="Calibri Light" w:hAnsi="Calibri Light" w:cs="Calibri Light"/>
          <w:szCs w:val="20"/>
        </w:rPr>
        <w:t xml:space="preserve">Certyfikat audytora wiodącego systemu zarządzania ciągłością działania PN-EN ISO 22301 wydany przez jednostkę oceniającą zgodność, akredytowaną zgodnie z przepisami ustawy </w:t>
      </w:r>
      <w:r w:rsidR="00574614">
        <w:rPr>
          <w:rFonts w:ascii="Calibri Light" w:hAnsi="Calibri Light" w:cs="Calibri Light"/>
          <w:szCs w:val="20"/>
        </w:rPr>
        <w:br/>
      </w:r>
      <w:r w:rsidRPr="00A77AD8">
        <w:rPr>
          <w:rFonts w:ascii="Calibri Light" w:hAnsi="Calibri Light" w:cs="Calibri Light"/>
          <w:szCs w:val="20"/>
        </w:rPr>
        <w:t>z dnia 13 kwietnia 2016 r. o</w:t>
      </w:r>
      <w:r w:rsidR="00D17676" w:rsidRPr="00A77AD8">
        <w:rPr>
          <w:rFonts w:ascii="Calibri Light" w:hAnsi="Calibri Light" w:cs="Calibri Light"/>
          <w:szCs w:val="20"/>
        </w:rPr>
        <w:t> </w:t>
      </w:r>
      <w:r w:rsidRPr="00A77AD8">
        <w:rPr>
          <w:rFonts w:ascii="Calibri Light" w:hAnsi="Calibri Light" w:cs="Calibri Light"/>
          <w:szCs w:val="20"/>
        </w:rPr>
        <w:t>systemach oceny zgodności i nadzoru rynku, w zakresie certyfikacji osób;</w:t>
      </w:r>
    </w:p>
    <w:p w14:paraId="46BC9368"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Security Manager (CISM);</w:t>
      </w:r>
    </w:p>
    <w:p w14:paraId="4B6FD7AC"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 Risk and Information Systems Control (CRISC);</w:t>
      </w:r>
    </w:p>
    <w:p w14:paraId="1CB1B8A1"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 the Governance of Enterprise IT (CGEIT);</w:t>
      </w:r>
    </w:p>
    <w:p w14:paraId="6904B57A"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Systems Security Professional (CISSP);</w:t>
      </w:r>
    </w:p>
    <w:p w14:paraId="74B303FA"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Systems Security Certified Practitioner (SSCP);</w:t>
      </w:r>
    </w:p>
    <w:p w14:paraId="12AC74ED" w14:textId="77777777"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rPr>
      </w:pPr>
      <w:r w:rsidRPr="00A77AD8">
        <w:rPr>
          <w:rFonts w:ascii="Calibri Light" w:hAnsi="Calibri Light" w:cs="Calibri Light"/>
          <w:szCs w:val="20"/>
        </w:rPr>
        <w:t>Certified Reliability Professional;</w:t>
      </w:r>
    </w:p>
    <w:p w14:paraId="1B5535C1" w14:textId="7D0E592C" w:rsidR="00202A4E" w:rsidRPr="00A77AD8" w:rsidRDefault="00202A4E" w:rsidP="00A34EBE">
      <w:pPr>
        <w:pStyle w:val="Akapitzlist"/>
        <w:numPr>
          <w:ilvl w:val="0"/>
          <w:numId w:val="27"/>
        </w:numPr>
        <w:suppressAutoHyphens/>
        <w:spacing w:before="120" w:after="0" w:line="240" w:lineRule="auto"/>
        <w:ind w:right="40"/>
        <w:jc w:val="both"/>
        <w:rPr>
          <w:rFonts w:ascii="Calibri Light" w:hAnsi="Calibri Light" w:cs="Calibri Light"/>
          <w:szCs w:val="20"/>
        </w:rPr>
      </w:pPr>
      <w:r w:rsidRPr="00A77AD8">
        <w:rPr>
          <w:rFonts w:ascii="Calibri Light" w:hAnsi="Calibri Light" w:cs="Calibri Light"/>
          <w:szCs w:val="20"/>
        </w:rPr>
        <w:t>Certyfikaty uprawniające do posiadania tytułu ISA/IEC 62443 Cybersecurity Expert.</w:t>
      </w:r>
    </w:p>
    <w:p w14:paraId="6D835D13" w14:textId="57794B28" w:rsidR="001A532F" w:rsidRPr="00A77AD8" w:rsidRDefault="001A532F" w:rsidP="00A34EBE">
      <w:pPr>
        <w:pStyle w:val="Default"/>
        <w:numPr>
          <w:ilvl w:val="0"/>
          <w:numId w:val="29"/>
        </w:numPr>
        <w:spacing w:before="120" w:after="120"/>
        <w:jc w:val="both"/>
        <w:rPr>
          <w:rFonts w:ascii="Calibri Light" w:hAnsi="Calibri Light" w:cs="Calibri Light"/>
          <w:sz w:val="22"/>
          <w:szCs w:val="20"/>
        </w:rPr>
      </w:pPr>
      <w:r w:rsidRPr="00A77AD8">
        <w:rPr>
          <w:rFonts w:ascii="Calibri Light" w:hAnsi="Calibri Light" w:cs="Calibri Light"/>
          <w:sz w:val="22"/>
          <w:szCs w:val="20"/>
        </w:rPr>
        <w:t xml:space="preserve">minimum 1 osobę posiadającą przynajmniej jeden z następujących certyfikatów: </w:t>
      </w:r>
    </w:p>
    <w:p w14:paraId="63969C1C" w14:textId="5AB97F80"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Certified Ethical Hacker (CEH), </w:t>
      </w:r>
    </w:p>
    <w:p w14:paraId="23EFC1E7" w14:textId="25E17F74"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IT Security Specjalist Training (CSST)</w:t>
      </w:r>
    </w:p>
    <w:p w14:paraId="3FEE8BB1" w14:textId="67A38430"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Certified Penetration Testing Engineer (CPTE), </w:t>
      </w:r>
    </w:p>
    <w:p w14:paraId="3D71D7CC" w14:textId="0098844B"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GIAC Exploit Researcher and Advanced Penetration Tester (GXPN), </w:t>
      </w:r>
    </w:p>
    <w:p w14:paraId="5370866C" w14:textId="0F018F9F"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Offensive Security Certified Professional (OSCP), </w:t>
      </w:r>
    </w:p>
    <w:p w14:paraId="1EE1CADB" w14:textId="06B7DF3A"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Offensive Security Certified Expert (OSCE), </w:t>
      </w:r>
    </w:p>
    <w:p w14:paraId="5730036E" w14:textId="073BA677"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Security Manager (CISM),</w:t>
      </w:r>
    </w:p>
    <w:p w14:paraId="680084ED" w14:textId="0DB8FC1A"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 Risk and Information Systems Control (CRISC),</w:t>
      </w:r>
    </w:p>
    <w:p w14:paraId="76F85C80" w14:textId="46082144"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 xml:space="preserve">Certified in the Governance of Enterprise IT (CGEIT), </w:t>
      </w:r>
    </w:p>
    <w:p w14:paraId="310183A0" w14:textId="779909BD"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Systems Security Professional (CISSP),</w:t>
      </w:r>
    </w:p>
    <w:p w14:paraId="222364F9" w14:textId="1BE4C65C"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IT Security Specjalist (CSP)</w:t>
      </w:r>
    </w:p>
    <w:p w14:paraId="42E561C0" w14:textId="31B472DE"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Certified Information Texchnical Security Specialist (CITSS),</w:t>
      </w:r>
    </w:p>
    <w:p w14:paraId="74E3CC8D" w14:textId="688B10A8"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lang w:val="en-GB"/>
        </w:rPr>
      </w:pPr>
      <w:r w:rsidRPr="00A77AD8">
        <w:rPr>
          <w:rFonts w:ascii="Calibri Light" w:hAnsi="Calibri Light" w:cs="Calibri Light"/>
          <w:szCs w:val="20"/>
          <w:lang w:val="en-GB"/>
        </w:rPr>
        <w:t>Systems Security Certified Practitioner (SSCP)</w:t>
      </w:r>
    </w:p>
    <w:p w14:paraId="7EA600D1" w14:textId="4FC1D993" w:rsidR="001A532F" w:rsidRPr="00A77AD8" w:rsidRDefault="001A532F" w:rsidP="00A34EBE">
      <w:pPr>
        <w:pStyle w:val="Akapitzlist"/>
        <w:numPr>
          <w:ilvl w:val="0"/>
          <w:numId w:val="30"/>
        </w:numPr>
        <w:suppressAutoHyphens/>
        <w:spacing w:before="120" w:after="0" w:line="240" w:lineRule="auto"/>
        <w:ind w:right="40"/>
        <w:jc w:val="both"/>
        <w:rPr>
          <w:rFonts w:ascii="Calibri Light" w:hAnsi="Calibri Light" w:cs="Calibri Light"/>
          <w:szCs w:val="20"/>
        </w:rPr>
      </w:pPr>
      <w:r w:rsidRPr="00A77AD8">
        <w:rPr>
          <w:rFonts w:ascii="Calibri Light" w:hAnsi="Calibri Light" w:cs="Calibri Light"/>
          <w:szCs w:val="20"/>
        </w:rPr>
        <w:t>Certyfikaty uprawniające do posiadania tytułu ISA/IEC 62443 Cybersecurity Expert</w:t>
      </w:r>
    </w:p>
    <w:p w14:paraId="08ABC7FC" w14:textId="0035F0FC" w:rsidR="00761C8A" w:rsidRPr="00A77AD8" w:rsidRDefault="00761C8A" w:rsidP="00A34EBE">
      <w:pPr>
        <w:pStyle w:val="Default"/>
        <w:numPr>
          <w:ilvl w:val="0"/>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4123C71E" w14:textId="77777777" w:rsidR="00761C8A" w:rsidRPr="00A77AD8" w:rsidRDefault="00761C8A" w:rsidP="00A34EBE">
      <w:pPr>
        <w:pStyle w:val="Default"/>
        <w:numPr>
          <w:ilvl w:val="0"/>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49AA90F" w14:textId="77777777" w:rsidR="00761C8A" w:rsidRPr="00A77AD8" w:rsidRDefault="00761C8A" w:rsidP="00A34EBE">
      <w:pPr>
        <w:pStyle w:val="Default"/>
        <w:numPr>
          <w:ilvl w:val="0"/>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lastRenderedPageBreak/>
        <w:t xml:space="preserve">Zobowiązanie podmiotu udostępniającego zasoby, o którym mowa w ust. 3, potwierdza, że stosunek łączący wykonawcę z podmiotami udostępniającymi zasoby gwarantuje rzeczywisty dostęp do tych zasobów oraz określa w szczególności: </w:t>
      </w:r>
    </w:p>
    <w:p w14:paraId="0C547227" w14:textId="77777777" w:rsidR="00761C8A" w:rsidRPr="00A77AD8" w:rsidRDefault="00761C8A" w:rsidP="00A34EBE">
      <w:pPr>
        <w:pStyle w:val="Akapitzlist"/>
        <w:widowControl w:val="0"/>
        <w:numPr>
          <w:ilvl w:val="0"/>
          <w:numId w:val="26"/>
        </w:numPr>
        <w:autoSpaceDE w:val="0"/>
        <w:autoSpaceDN w:val="0"/>
        <w:spacing w:before="120" w:after="120" w:line="240" w:lineRule="auto"/>
        <w:ind w:right="146"/>
        <w:contextualSpacing w:val="0"/>
        <w:jc w:val="both"/>
        <w:rPr>
          <w:rFonts w:ascii="Calibri Light" w:hAnsi="Calibri Light" w:cs="Calibri Light"/>
          <w:szCs w:val="20"/>
        </w:rPr>
      </w:pPr>
      <w:r w:rsidRPr="00A77AD8">
        <w:rPr>
          <w:rFonts w:ascii="Calibri Light" w:hAnsi="Calibri Light" w:cs="Calibri Light"/>
          <w:szCs w:val="20"/>
        </w:rPr>
        <w:t xml:space="preserve">zakres dostępnych wykonawcy zasobów podmiotu udostępniającego zasoby; </w:t>
      </w:r>
    </w:p>
    <w:p w14:paraId="1EAC0382" w14:textId="77777777" w:rsidR="00761C8A" w:rsidRPr="00A77AD8" w:rsidRDefault="00761C8A" w:rsidP="00A34EBE">
      <w:pPr>
        <w:pStyle w:val="Akapitzlist"/>
        <w:widowControl w:val="0"/>
        <w:numPr>
          <w:ilvl w:val="0"/>
          <w:numId w:val="26"/>
        </w:numPr>
        <w:autoSpaceDE w:val="0"/>
        <w:autoSpaceDN w:val="0"/>
        <w:spacing w:before="120" w:after="120" w:line="240" w:lineRule="auto"/>
        <w:ind w:right="-1"/>
        <w:contextualSpacing w:val="0"/>
        <w:jc w:val="both"/>
        <w:rPr>
          <w:rFonts w:ascii="Calibri Light" w:hAnsi="Calibri Light" w:cs="Calibri Light"/>
          <w:szCs w:val="20"/>
        </w:rPr>
      </w:pPr>
      <w:r w:rsidRPr="00A77AD8">
        <w:rPr>
          <w:rFonts w:ascii="Calibri Light" w:hAnsi="Calibri Light" w:cs="Calibri Light"/>
          <w:szCs w:val="20"/>
        </w:rPr>
        <w:t xml:space="preserve">sposób i okres udostępnienia wykonawcy i wykorzystania przez niego zasobów podmiotu udostępniającego te zasoby przy wykonywaniu zamówienia; </w:t>
      </w:r>
    </w:p>
    <w:p w14:paraId="480F54B0" w14:textId="77777777" w:rsidR="00761C8A" w:rsidRPr="00A77AD8" w:rsidRDefault="00761C8A" w:rsidP="00A34EBE">
      <w:pPr>
        <w:pStyle w:val="Akapitzlist"/>
        <w:widowControl w:val="0"/>
        <w:numPr>
          <w:ilvl w:val="0"/>
          <w:numId w:val="26"/>
        </w:numPr>
        <w:autoSpaceDE w:val="0"/>
        <w:autoSpaceDN w:val="0"/>
        <w:spacing w:before="120" w:after="120" w:line="240" w:lineRule="auto"/>
        <w:ind w:right="-1"/>
        <w:contextualSpacing w:val="0"/>
        <w:jc w:val="both"/>
        <w:rPr>
          <w:rFonts w:ascii="Calibri Light" w:hAnsi="Calibri Light" w:cs="Calibri Light"/>
          <w:szCs w:val="20"/>
        </w:rPr>
      </w:pPr>
      <w:r w:rsidRPr="00A77AD8">
        <w:rPr>
          <w:rFonts w:ascii="Calibri Light" w:hAnsi="Calibri Light" w:cs="Calibri Light"/>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23B2954" w14:textId="0F30C233" w:rsidR="00404489" w:rsidRPr="00A77AD8" w:rsidRDefault="00761C8A" w:rsidP="00A34EBE">
      <w:pPr>
        <w:pStyle w:val="Default"/>
        <w:numPr>
          <w:ilvl w:val="0"/>
          <w:numId w:val="6"/>
        </w:numPr>
        <w:spacing w:before="120" w:after="120"/>
        <w:jc w:val="both"/>
        <w:rPr>
          <w:rFonts w:ascii="Calibri Light" w:hAnsi="Calibri Light" w:cs="Calibri Light"/>
          <w:sz w:val="22"/>
          <w:szCs w:val="20"/>
        </w:rPr>
      </w:pPr>
      <w:r w:rsidRPr="00A77AD8">
        <w:rPr>
          <w:rFonts w:ascii="Calibri Light" w:hAnsi="Calibri Light" w:cs="Calibri Light"/>
          <w:sz w:val="22"/>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336DACE" w14:textId="57C41E88" w:rsidR="000941AB" w:rsidRPr="00A82782" w:rsidRDefault="000941AB"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PODSTAWY WYKLUCZENIA</w:t>
      </w:r>
    </w:p>
    <w:p w14:paraId="0C315CF2" w14:textId="762A9E9C" w:rsidR="00A82782" w:rsidRPr="00AE7FFC" w:rsidRDefault="00AD7CAF" w:rsidP="00A34EBE">
      <w:pPr>
        <w:pStyle w:val="Tekstpodstawowy"/>
        <w:numPr>
          <w:ilvl w:val="0"/>
          <w:numId w:val="21"/>
        </w:numPr>
        <w:spacing w:before="120" w:after="120"/>
        <w:ind w:left="357" w:hanging="357"/>
        <w:jc w:val="both"/>
        <w:rPr>
          <w:rFonts w:ascii="Calibri Light" w:hAnsi="Calibri Light" w:cs="Calibri Light"/>
          <w:sz w:val="22"/>
          <w:szCs w:val="22"/>
        </w:rPr>
      </w:pPr>
      <w:bookmarkStart w:id="15" w:name="_Hlk161913852"/>
      <w:r w:rsidRPr="00A77AD8">
        <w:rPr>
          <w:rFonts w:ascii="Calibri Light" w:hAnsi="Calibri Light" w:cs="Calibri Light"/>
          <w:sz w:val="22"/>
          <w:szCs w:val="22"/>
        </w:rPr>
        <w:t xml:space="preserve">Zamówienie nie może zostać udzielone podmiotowi powiązanemu osobowo lub kapitałowo z zamawiającym. Przez powiązania kapitałowe lub osobowe rozumie się wzajemne powiązania </w:t>
      </w:r>
      <w:r w:rsidR="005A5356" w:rsidRPr="00A77AD8">
        <w:rPr>
          <w:rFonts w:ascii="Calibri Light" w:hAnsi="Calibri Light" w:cs="Calibri Light"/>
          <w:sz w:val="22"/>
          <w:szCs w:val="22"/>
        </w:rPr>
        <w:t>między zamawiającym</w:t>
      </w:r>
      <w:r w:rsidRPr="00A77AD8">
        <w:rPr>
          <w:rFonts w:ascii="Calibri Light" w:hAnsi="Calibri Light" w:cs="Calibri Light"/>
          <w:sz w:val="22"/>
          <w:szCs w:val="22"/>
        </w:rPr>
        <w:t xml:space="preserve"> lub osobami upoważnionymi do zaciągania zobowiązań w imieniu zamawiającego lub osobami wykonującymi w imieniu zamawiającego czynności związane z przygotowaniem i </w:t>
      </w:r>
      <w:r w:rsidRPr="00AE7FFC">
        <w:rPr>
          <w:rFonts w:ascii="Calibri Light" w:hAnsi="Calibri Light" w:cs="Calibri Light"/>
          <w:sz w:val="22"/>
          <w:szCs w:val="22"/>
        </w:rPr>
        <w:t>przeprowadzeniem procedury wyboru wykonawcy, a wykonawcą, polegające w szczególności na</w:t>
      </w:r>
      <w:r w:rsidR="00A82782" w:rsidRPr="00AE7FFC">
        <w:rPr>
          <w:rFonts w:ascii="Calibri Light" w:hAnsi="Calibri Light" w:cs="Calibri Light"/>
          <w:sz w:val="22"/>
          <w:szCs w:val="22"/>
        </w:rPr>
        <w:t>:</w:t>
      </w:r>
    </w:p>
    <w:p w14:paraId="5CC75EAB" w14:textId="77777777" w:rsidR="00A82782" w:rsidRPr="00AE7FFC" w:rsidRDefault="00A82782" w:rsidP="00A34EBE">
      <w:pPr>
        <w:pStyle w:val="Akapitzlist1"/>
        <w:numPr>
          <w:ilvl w:val="0"/>
          <w:numId w:val="22"/>
        </w:numPr>
        <w:spacing w:before="60" w:after="60" w:line="240" w:lineRule="auto"/>
        <w:ind w:left="709" w:hanging="357"/>
        <w:contextualSpacing w:val="0"/>
        <w:jc w:val="both"/>
        <w:rPr>
          <w:rFonts w:ascii="Calibri Light" w:hAnsi="Calibri Light" w:cs="Calibri Light"/>
        </w:rPr>
      </w:pPr>
      <w:r w:rsidRPr="00AE7FFC">
        <w:rPr>
          <w:rFonts w:ascii="Calibri Light" w:hAnsi="Calibri Light" w:cs="Calibri Light"/>
        </w:rPr>
        <w:t>uczestniczeniu w spółce jako wspólnik spółki cywilnej lub spółki osobowej;</w:t>
      </w:r>
    </w:p>
    <w:bookmarkEnd w:id="15"/>
    <w:p w14:paraId="5F4BF166" w14:textId="77777777" w:rsidR="00AE7FFC" w:rsidRPr="00AE7FFC" w:rsidRDefault="00AE7FFC" w:rsidP="00AE7FFC">
      <w:pPr>
        <w:pStyle w:val="Akapitzlist1"/>
        <w:numPr>
          <w:ilvl w:val="0"/>
          <w:numId w:val="22"/>
        </w:numPr>
        <w:spacing w:before="60" w:after="60" w:line="240" w:lineRule="auto"/>
        <w:ind w:left="709" w:hanging="357"/>
        <w:contextualSpacing w:val="0"/>
        <w:jc w:val="both"/>
        <w:rPr>
          <w:rFonts w:ascii="Calibri Light" w:hAnsi="Calibri Light" w:cs="Calibri Light"/>
        </w:rPr>
      </w:pPr>
      <w:r w:rsidRPr="00AE7FFC">
        <w:rPr>
          <w:rFonts w:ascii="Calibri Light" w:hAnsi="Calibri Light" w:cs="Calibri Light"/>
        </w:rPr>
        <w:t>posiadaniu co najmniej 10 % udziałów lub akcji (o ile niższy próg nie wynika z przepisów prawa);</w:t>
      </w:r>
    </w:p>
    <w:p w14:paraId="7F78BE5A" w14:textId="77777777" w:rsidR="00AE7FFC" w:rsidRPr="00AE7FFC" w:rsidRDefault="00AE7FFC" w:rsidP="00AE7FFC">
      <w:pPr>
        <w:pStyle w:val="Akapitzlist1"/>
        <w:numPr>
          <w:ilvl w:val="0"/>
          <w:numId w:val="22"/>
        </w:numPr>
        <w:spacing w:before="60" w:after="60" w:line="240" w:lineRule="auto"/>
        <w:ind w:left="709" w:hanging="357"/>
        <w:contextualSpacing w:val="0"/>
        <w:jc w:val="both"/>
        <w:rPr>
          <w:rFonts w:ascii="Calibri Light" w:hAnsi="Calibri Light" w:cs="Calibri Light"/>
        </w:rPr>
      </w:pPr>
      <w:r w:rsidRPr="00AE7FFC">
        <w:rPr>
          <w:rFonts w:ascii="Calibri Light" w:hAnsi="Calibri Light" w:cs="Calibri Light"/>
        </w:rPr>
        <w:t>pełnieniu funkcji członka organu nadzorczego lub zarządzającego, prokurenta, pełnomocnika;</w:t>
      </w:r>
    </w:p>
    <w:p w14:paraId="562B7CE7" w14:textId="77777777" w:rsidR="00AE7FFC" w:rsidRPr="00AE7FFC" w:rsidRDefault="00AE7FFC" w:rsidP="00AE7FFC">
      <w:pPr>
        <w:pStyle w:val="Akapitzlist1"/>
        <w:numPr>
          <w:ilvl w:val="0"/>
          <w:numId w:val="22"/>
        </w:numPr>
        <w:spacing w:before="60" w:after="60" w:line="240" w:lineRule="auto"/>
        <w:ind w:left="709" w:hanging="357"/>
        <w:contextualSpacing w:val="0"/>
        <w:jc w:val="both"/>
        <w:rPr>
          <w:rFonts w:ascii="Calibri Light" w:hAnsi="Calibri Light" w:cs="Calibri Light"/>
        </w:rPr>
      </w:pPr>
      <w:r w:rsidRPr="00AE7FFC">
        <w:rPr>
          <w:rFonts w:ascii="Calibri Light" w:hAnsi="Calibri Light" w:cs="Calibri Light"/>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D638DA5" w14:textId="31F81584" w:rsidR="00AE7FFC" w:rsidRPr="00AE7FFC" w:rsidRDefault="00AE7FFC" w:rsidP="00AE7FFC">
      <w:pPr>
        <w:pStyle w:val="Akapitzlist1"/>
        <w:numPr>
          <w:ilvl w:val="0"/>
          <w:numId w:val="22"/>
        </w:numPr>
        <w:spacing w:before="60" w:after="60" w:line="240" w:lineRule="auto"/>
        <w:ind w:left="709" w:hanging="357"/>
        <w:contextualSpacing w:val="0"/>
        <w:jc w:val="both"/>
        <w:rPr>
          <w:rFonts w:ascii="Calibri Light" w:hAnsi="Calibri Light" w:cs="Calibri Light"/>
        </w:rPr>
      </w:pPr>
      <w:r w:rsidRPr="00AE7FFC">
        <w:rPr>
          <w:rFonts w:ascii="Calibri Light" w:hAnsi="Calibri Light" w:cs="Calibri Light"/>
        </w:rPr>
        <w:t>pozostawaniu z wykonawcą w takim stosunku prawnym lub faktycznym, że istnieje uzasadniona wątpliwość co do ich bezstronności lub niezależności w związku z postępowaniem o udzielenie zamówienia.</w:t>
      </w:r>
    </w:p>
    <w:p w14:paraId="4F3DEA14" w14:textId="77777777" w:rsidR="00AE7FFC" w:rsidRPr="00AE7FFC" w:rsidRDefault="00AE7FFC" w:rsidP="00AE7FFC">
      <w:pPr>
        <w:pStyle w:val="Tekstpodstawowy"/>
        <w:numPr>
          <w:ilvl w:val="0"/>
          <w:numId w:val="21"/>
        </w:numPr>
        <w:spacing w:before="120" w:after="120"/>
        <w:jc w:val="both"/>
        <w:rPr>
          <w:rFonts w:ascii="Calibri Light" w:hAnsi="Calibri Light" w:cs="Calibri Light"/>
          <w:sz w:val="22"/>
          <w:szCs w:val="22"/>
        </w:rPr>
      </w:pPr>
      <w:bookmarkStart w:id="16" w:name="_Hlk162257799"/>
      <w:r w:rsidRPr="00AE7FFC">
        <w:rPr>
          <w:rFonts w:ascii="Calibri Light" w:hAnsi="Calibri Light" w:cs="Calibri Light"/>
          <w:sz w:val="22"/>
          <w:szCs w:val="22"/>
        </w:rPr>
        <w:t>O udzielenie zamówienia ubiegać się mogą Wykonawcy, którzy nie podlegają wykluczeniu na podstawie art. 7 ust. 1 ustawy z dnia 13 kwietnia 2022 roku o szczególnych rozwiązaniach w zakresie przeciwdziałania wspieraniu agresji na Ukrainę oraz służących ochronie bezpieczeństwa narodowego (t.j. Dz.U. 2025 poz. 514).</w:t>
      </w:r>
      <w:bookmarkEnd w:id="16"/>
    </w:p>
    <w:p w14:paraId="6A1A9463" w14:textId="77777777"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 xml:space="preserve">WYKAZ </w:t>
      </w:r>
      <w:r w:rsidRPr="0067451F">
        <w:rPr>
          <w:rFonts w:ascii="Calibri Light" w:eastAsia="Calibri" w:hAnsi="Calibri Light" w:cs="Calibri Light"/>
          <w:color w:val="365F91" w:themeColor="accent1" w:themeShade="BF"/>
          <w:lang w:eastAsia="en-US"/>
        </w:rPr>
        <w:t>DOKUMENTÓW</w:t>
      </w:r>
      <w:r w:rsidRPr="00A82782">
        <w:rPr>
          <w:rFonts w:ascii="Calibri Light" w:eastAsia="Calibri" w:hAnsi="Calibri Light" w:cs="Calibri Light"/>
          <w:color w:val="365F91" w:themeColor="accent1" w:themeShade="BF"/>
          <w:lang w:eastAsia="en-US"/>
        </w:rPr>
        <w:t xml:space="preserve"> STANOWIĄCYCH OFERTĘ ORAZ OŚWIADCZEŃ DOŁĄCZONYCH DO OFERTY</w:t>
      </w:r>
    </w:p>
    <w:p w14:paraId="18BB8CE8" w14:textId="77777777" w:rsidR="00AB16E2" w:rsidRPr="00A77AD8" w:rsidRDefault="00AB16E2" w:rsidP="00A34EBE">
      <w:pPr>
        <w:pStyle w:val="Default"/>
        <w:numPr>
          <w:ilvl w:val="0"/>
          <w:numId w:val="7"/>
        </w:numPr>
        <w:spacing w:before="120" w:after="120"/>
        <w:jc w:val="both"/>
        <w:rPr>
          <w:rFonts w:ascii="Calibri Light" w:hAnsi="Calibri Light" w:cs="Calibri Light"/>
          <w:sz w:val="22"/>
          <w:szCs w:val="22"/>
        </w:rPr>
      </w:pPr>
      <w:r w:rsidRPr="00A77AD8">
        <w:rPr>
          <w:rFonts w:ascii="Calibri Light" w:hAnsi="Calibri Light" w:cs="Calibri Light"/>
          <w:sz w:val="22"/>
          <w:szCs w:val="22"/>
        </w:rPr>
        <w:t>Wykaz dokumentów stanowiących ofertę:</w:t>
      </w:r>
    </w:p>
    <w:p w14:paraId="73F11FF1" w14:textId="2CDA5046" w:rsidR="00A82782" w:rsidRPr="00A77AD8" w:rsidRDefault="00AB16E2" w:rsidP="00A34EBE">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A77AD8">
        <w:rPr>
          <w:rFonts w:ascii="Calibri Light" w:hAnsi="Calibri Light" w:cs="Calibri Light"/>
        </w:rPr>
        <w:t>wypełniony formularz oferty</w:t>
      </w:r>
      <w:r w:rsidR="007315A6" w:rsidRPr="00A77AD8">
        <w:rPr>
          <w:rFonts w:ascii="Calibri Light" w:hAnsi="Calibri Light" w:cs="Calibri Light"/>
        </w:rPr>
        <w:t xml:space="preserve"> – załącznik nr </w:t>
      </w:r>
      <w:r w:rsidR="00B30325">
        <w:rPr>
          <w:rFonts w:ascii="Calibri Light" w:hAnsi="Calibri Light" w:cs="Calibri Light"/>
        </w:rPr>
        <w:t>3</w:t>
      </w:r>
      <w:r w:rsidRPr="00A77AD8">
        <w:rPr>
          <w:rFonts w:ascii="Calibri Light" w:hAnsi="Calibri Light" w:cs="Calibri Light"/>
        </w:rPr>
        <w:t>;</w:t>
      </w:r>
    </w:p>
    <w:p w14:paraId="2069C28C" w14:textId="7C0BE9B8" w:rsidR="00A82782" w:rsidRPr="00A77AD8" w:rsidRDefault="00A82782" w:rsidP="00A34EBE">
      <w:pPr>
        <w:pStyle w:val="Akapitzlist"/>
        <w:numPr>
          <w:ilvl w:val="0"/>
          <w:numId w:val="12"/>
        </w:numPr>
        <w:spacing w:before="120" w:after="120" w:line="240" w:lineRule="auto"/>
        <w:ind w:left="714" w:hanging="357"/>
        <w:contextualSpacing w:val="0"/>
        <w:jc w:val="both"/>
        <w:rPr>
          <w:rFonts w:ascii="Calibri Light" w:hAnsi="Calibri Light" w:cs="Calibri Light"/>
        </w:rPr>
      </w:pPr>
      <w:bookmarkStart w:id="17" w:name="_Hlk160183803"/>
      <w:r w:rsidRPr="00A77AD8">
        <w:rPr>
          <w:rFonts w:ascii="Calibri Light" w:hAnsi="Calibri Light" w:cs="Calibri Light"/>
        </w:rPr>
        <w:t xml:space="preserve">oświadczenie wykonawcy – załącznik nr </w:t>
      </w:r>
      <w:r w:rsidR="00B30325">
        <w:rPr>
          <w:rFonts w:ascii="Calibri Light" w:hAnsi="Calibri Light" w:cs="Calibri Light"/>
        </w:rPr>
        <w:t>4</w:t>
      </w:r>
      <w:r w:rsidRPr="00A77AD8">
        <w:rPr>
          <w:rFonts w:ascii="Calibri Light" w:hAnsi="Calibri Light" w:cs="Calibri Light"/>
        </w:rPr>
        <w:t>;</w:t>
      </w:r>
    </w:p>
    <w:bookmarkEnd w:id="17"/>
    <w:p w14:paraId="4E466D4D" w14:textId="1D57BA7E" w:rsidR="000D7B31" w:rsidRPr="00A77AD8" w:rsidRDefault="00AB16E2" w:rsidP="00A34EBE">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A77AD8">
        <w:rPr>
          <w:rFonts w:ascii="Calibri Light" w:hAnsi="Calibri Light" w:cs="Calibri Light"/>
        </w:rPr>
        <w:t>aktualny odpis z właściwego rejestru lub z centralnej ewidencji i informacji o działalności gospodarczej, jeżeli odrębne przepisy wymagają wpisu do rejestru lub ewidencji;</w:t>
      </w:r>
    </w:p>
    <w:p w14:paraId="2FF6628D" w14:textId="1CB7B278" w:rsidR="00AB16E2" w:rsidRPr="00A77AD8" w:rsidRDefault="00AB16E2" w:rsidP="00A34EBE">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A77AD8">
        <w:rPr>
          <w:rFonts w:ascii="Calibri Light" w:hAnsi="Calibri Light" w:cs="Calibri Light"/>
        </w:rPr>
        <w:t xml:space="preserve">dokument określający zasady reprezentacji oraz osoby uprawnione do reprezentacji wykonawcy (jeżeli nie wynikają one z innych dokumentów załączonych przez wykonawcę do oferty), a jeżeli wykonawcę </w:t>
      </w:r>
      <w:r w:rsidRPr="00A77AD8">
        <w:rPr>
          <w:rFonts w:ascii="Calibri Light" w:hAnsi="Calibri Light" w:cs="Calibri Light"/>
        </w:rPr>
        <w:lastRenderedPageBreak/>
        <w:t>reprezentuje pełnomocnik - także pełnomocnictwo, określające zakres umocowania podpisane przez osoby uprawnione do reprezentowania wykonawcy;</w:t>
      </w:r>
    </w:p>
    <w:p w14:paraId="70D0C716" w14:textId="3DE5797C" w:rsidR="00AE7FFC" w:rsidRPr="00A77AD8" w:rsidRDefault="00AE7FFC" w:rsidP="00AE7FFC">
      <w:pPr>
        <w:pStyle w:val="Default"/>
        <w:numPr>
          <w:ilvl w:val="0"/>
          <w:numId w:val="12"/>
        </w:numPr>
        <w:spacing w:before="120" w:after="120"/>
        <w:jc w:val="both"/>
        <w:rPr>
          <w:rFonts w:ascii="Calibri Light" w:hAnsi="Calibri Light" w:cs="Calibri Light"/>
          <w:sz w:val="22"/>
          <w:szCs w:val="20"/>
        </w:rPr>
      </w:pPr>
      <w:bookmarkStart w:id="18" w:name="_Hlk203684559"/>
      <w:r w:rsidRPr="00D30E4F">
        <w:rPr>
          <w:rFonts w:ascii="Calibri Light" w:hAnsi="Calibri Light" w:cs="Calibri Light"/>
          <w:sz w:val="22"/>
          <w:szCs w:val="20"/>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w:t>
      </w:r>
      <w:r w:rsidR="00065CF3">
        <w:rPr>
          <w:rFonts w:ascii="Calibri Light" w:hAnsi="Calibri Light" w:cs="Calibri Light"/>
          <w:sz w:val="22"/>
          <w:szCs w:val="20"/>
        </w:rPr>
        <w:t> </w:t>
      </w:r>
      <w:r w:rsidRPr="00D30E4F">
        <w:rPr>
          <w:rFonts w:ascii="Calibri Light" w:hAnsi="Calibri Light" w:cs="Calibri Light"/>
          <w:sz w:val="22"/>
          <w:szCs w:val="20"/>
        </w:rPr>
        <w:t>w</w:t>
      </w:r>
      <w:r w:rsidR="00065CF3">
        <w:rPr>
          <w:rFonts w:ascii="Calibri Light" w:hAnsi="Calibri Light" w:cs="Calibri Light"/>
          <w:sz w:val="22"/>
          <w:szCs w:val="20"/>
        </w:rPr>
        <w:t> </w:t>
      </w:r>
      <w:r w:rsidRPr="00D30E4F">
        <w:rPr>
          <w:rFonts w:ascii="Calibri Light" w:hAnsi="Calibri Light" w:cs="Calibri Light"/>
          <w:sz w:val="22"/>
          <w:szCs w:val="20"/>
        </w:rPr>
        <w:t>przypadku świadczeń powtarzających się lub ciągłych są wykonywane, a jeżeli wykonawca z</w:t>
      </w:r>
      <w:r w:rsidR="00065CF3">
        <w:rPr>
          <w:rFonts w:ascii="Calibri Light" w:hAnsi="Calibri Light" w:cs="Calibri Light"/>
          <w:sz w:val="22"/>
          <w:szCs w:val="20"/>
        </w:rPr>
        <w:t> </w:t>
      </w:r>
      <w:r w:rsidRPr="00D30E4F">
        <w:rPr>
          <w:rFonts w:ascii="Calibri Light" w:hAnsi="Calibri Light" w:cs="Calibri Light"/>
          <w:sz w:val="22"/>
          <w:szCs w:val="20"/>
        </w:rPr>
        <w:t>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Fonts w:ascii="Calibri Light" w:hAnsi="Calibri Light" w:cs="Calibri Light"/>
          <w:sz w:val="22"/>
          <w:szCs w:val="20"/>
        </w:rPr>
        <w:t xml:space="preserve">. </w:t>
      </w:r>
      <w:bookmarkEnd w:id="18"/>
      <w:r w:rsidRPr="00A77AD8">
        <w:rPr>
          <w:rFonts w:ascii="Calibri Light" w:hAnsi="Calibri Light" w:cs="Calibri Light"/>
          <w:sz w:val="22"/>
          <w:szCs w:val="20"/>
        </w:rPr>
        <w:t>Wykaz musi potwie</w:t>
      </w:r>
      <w:r w:rsidRPr="00AE7FFC">
        <w:rPr>
          <w:rFonts w:ascii="Calibri Light" w:hAnsi="Calibri Light" w:cs="Calibri Light"/>
          <w:color w:val="auto"/>
          <w:sz w:val="22"/>
          <w:szCs w:val="20"/>
        </w:rPr>
        <w:t>rdzać spełnianie warunków udziału w postępowaniu określonych przez Zamawiającego w rozdziale V ust. 1 pkt. 1.1 i zostać sporządzony według wzoru stanowiącego Załącznik nr 5 do Zapytania Ofertowego</w:t>
      </w:r>
    </w:p>
    <w:p w14:paraId="1AE6DF04" w14:textId="1005C96F" w:rsidR="00AE7FFC" w:rsidRPr="00AE7FFC" w:rsidRDefault="00AE7FFC" w:rsidP="00AE7FFC">
      <w:pPr>
        <w:pStyle w:val="Akapitzlist"/>
        <w:numPr>
          <w:ilvl w:val="0"/>
          <w:numId w:val="12"/>
        </w:numPr>
        <w:spacing w:before="120" w:after="120" w:line="240" w:lineRule="auto"/>
        <w:contextualSpacing w:val="0"/>
        <w:jc w:val="both"/>
        <w:rPr>
          <w:rFonts w:ascii="Calibri Light" w:hAnsi="Calibri Light" w:cs="Calibri Light"/>
          <w:sz w:val="24"/>
        </w:rPr>
      </w:pPr>
      <w:r w:rsidRPr="00A77AD8">
        <w:rPr>
          <w:rFonts w:ascii="Calibri Light" w:hAnsi="Calibri Light" w:cs="Calibri Light"/>
          <w:szCs w:val="20"/>
        </w:rPr>
        <w:t>wykaz osób wraz z certyfikatami potwierdzającymi uprawnienia, skierowanych przez wykonawcę do</w:t>
      </w:r>
      <w:r w:rsidR="00065CF3">
        <w:rPr>
          <w:rFonts w:ascii="Calibri Light" w:hAnsi="Calibri Light" w:cs="Calibri Light"/>
          <w:szCs w:val="20"/>
        </w:rPr>
        <w:t> </w:t>
      </w:r>
      <w:r w:rsidRPr="00A77AD8">
        <w:rPr>
          <w:rFonts w:ascii="Calibri Light" w:hAnsi="Calibri Light" w:cs="Calibri Light"/>
          <w:szCs w:val="20"/>
        </w:rPr>
        <w:t>realizacji zamówienia publicznego, w szczególności odpowiedzialnych za świadczenie usług wraz z</w:t>
      </w:r>
      <w:r>
        <w:rPr>
          <w:rFonts w:ascii="Calibri Light" w:hAnsi="Calibri Light" w:cs="Calibri Light"/>
          <w:szCs w:val="20"/>
        </w:rPr>
        <w:t> </w:t>
      </w:r>
      <w:r w:rsidRPr="00A77AD8">
        <w:rPr>
          <w:rFonts w:ascii="Calibri Light" w:hAnsi="Calibri Light" w:cs="Calibri Light"/>
          <w:szCs w:val="20"/>
        </w:rPr>
        <w:t xml:space="preserve">informacjami na temat ich kwalifikacji zawodowych, uprawnień, doświadczenia i wykształcenia niezbędnych do wykonania zamówienia publicznego, a także zakresu </w:t>
      </w:r>
      <w:r w:rsidRPr="00AE7FFC">
        <w:rPr>
          <w:rFonts w:ascii="Calibri Light" w:hAnsi="Calibri Light" w:cs="Calibri Light"/>
          <w:szCs w:val="20"/>
        </w:rPr>
        <w:t>wykonywanych przez nie</w:t>
      </w:r>
      <w:r w:rsidR="00065CF3">
        <w:rPr>
          <w:rFonts w:ascii="Calibri Light" w:hAnsi="Calibri Light" w:cs="Calibri Light"/>
          <w:szCs w:val="20"/>
        </w:rPr>
        <w:t> </w:t>
      </w:r>
      <w:r w:rsidRPr="00AE7FFC">
        <w:rPr>
          <w:rFonts w:ascii="Calibri Light" w:hAnsi="Calibri Light" w:cs="Calibri Light"/>
          <w:szCs w:val="20"/>
        </w:rPr>
        <w:t xml:space="preserve">czynności oraz informacją o podstawie do dysponowania tymi osobami. </w:t>
      </w:r>
      <w:bookmarkStart w:id="19" w:name="_Hlk162419698"/>
      <w:r w:rsidRPr="00AE7FFC">
        <w:rPr>
          <w:rFonts w:ascii="Calibri Light" w:hAnsi="Calibri Light" w:cs="Calibri Light"/>
          <w:szCs w:val="20"/>
        </w:rPr>
        <w:t>Wykaz musi potwierdzać spełnianie warunków udziału w postępowaniu określonych przez Zamawiającego w rozdziale V ust. 1 pkt. 1.2 i zostać sporządzony według wzoru stanowiącego załącznik nr 6 do Zapytania Ofertowego.</w:t>
      </w:r>
      <w:bookmarkEnd w:id="19"/>
    </w:p>
    <w:p w14:paraId="26064B96" w14:textId="77777777" w:rsidR="00AE7FFC" w:rsidRPr="00AE7FFC" w:rsidRDefault="00AE7FFC" w:rsidP="00AE7FFC">
      <w:pPr>
        <w:pStyle w:val="Akapitzlist"/>
        <w:numPr>
          <w:ilvl w:val="0"/>
          <w:numId w:val="12"/>
        </w:numPr>
        <w:spacing w:before="120" w:after="120" w:line="240" w:lineRule="auto"/>
        <w:contextualSpacing w:val="0"/>
        <w:jc w:val="both"/>
        <w:rPr>
          <w:rFonts w:ascii="Calibri Light" w:hAnsi="Calibri Light" w:cs="Calibri Light"/>
          <w:sz w:val="24"/>
        </w:rPr>
      </w:pPr>
      <w:r w:rsidRPr="00AE7FFC">
        <w:rPr>
          <w:rFonts w:ascii="Calibri Light" w:hAnsi="Calibri Light" w:cs="Calibri Light"/>
          <w:szCs w:val="20"/>
        </w:rPr>
        <w:t xml:space="preserve">Zobowiązanie podmiotu udostępniającego zasoby, o którym mowa w rozdziale V ust. 4 - o ile dotyczy </w:t>
      </w:r>
    </w:p>
    <w:p w14:paraId="5A8E76A2" w14:textId="77777777" w:rsidR="00AE7FFC" w:rsidRPr="00AE7FFC" w:rsidRDefault="00AE7FFC" w:rsidP="00AE7FFC">
      <w:pPr>
        <w:pStyle w:val="Akapitzlist"/>
        <w:numPr>
          <w:ilvl w:val="0"/>
          <w:numId w:val="12"/>
        </w:numPr>
        <w:spacing w:before="120" w:after="120" w:line="240" w:lineRule="auto"/>
        <w:contextualSpacing w:val="0"/>
        <w:jc w:val="both"/>
        <w:rPr>
          <w:rFonts w:ascii="Calibri Light" w:hAnsi="Calibri Light" w:cs="Calibri Light"/>
          <w:sz w:val="24"/>
        </w:rPr>
      </w:pPr>
      <w:r w:rsidRPr="00AE7FFC">
        <w:rPr>
          <w:rFonts w:ascii="Calibri Light" w:hAnsi="Calibri Light" w:cs="Calibri Light"/>
          <w:szCs w:val="20"/>
        </w:rPr>
        <w:t>Oświadczenie</w:t>
      </w:r>
      <w:r w:rsidRPr="00AE7FFC">
        <w:rPr>
          <w:rFonts w:ascii="Calibri Light" w:hAnsi="Calibri Light" w:cs="Calibri Light"/>
        </w:rPr>
        <w:t xml:space="preserve">, z którego wynika, które usługi wykonają poszczególni wykonawcy </w:t>
      </w:r>
      <w:r w:rsidRPr="00AE7FFC">
        <w:rPr>
          <w:rFonts w:ascii="Calibri Light" w:hAnsi="Calibri Light" w:cs="Calibri Light"/>
          <w:szCs w:val="20"/>
        </w:rPr>
        <w:t>- o ile dotyczy</w:t>
      </w:r>
    </w:p>
    <w:p w14:paraId="47A2195C" w14:textId="54A66AEF" w:rsidR="00064DE4" w:rsidRPr="00A82782" w:rsidRDefault="00064DE4" w:rsidP="00A34EBE">
      <w:pPr>
        <w:pStyle w:val="Nagwek2"/>
        <w:keepNext w:val="0"/>
        <w:widowControl w:val="0"/>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 xml:space="preserve">INFORMACJA DLA WYKONAWCÓW WSPÓLNIE UBIEGAJĄCYCH SIĘ O UDZIELENIE ZAMÓWIENIA </w:t>
      </w:r>
    </w:p>
    <w:p w14:paraId="30B3C06E" w14:textId="4A59CA86" w:rsidR="00064DE4" w:rsidRPr="00A77AD8" w:rsidRDefault="00064DE4" w:rsidP="00A34EBE">
      <w:pPr>
        <w:pStyle w:val="pkt"/>
        <w:widowControl w:val="0"/>
        <w:numPr>
          <w:ilvl w:val="0"/>
          <w:numId w:val="18"/>
        </w:numPr>
        <w:spacing w:before="120" w:after="120"/>
        <w:ind w:left="357" w:hanging="357"/>
        <w:rPr>
          <w:rFonts w:ascii="Calibri Light" w:hAnsi="Calibri Light" w:cs="Calibri Light"/>
          <w:sz w:val="22"/>
          <w:szCs w:val="22"/>
        </w:rPr>
      </w:pPr>
      <w:r w:rsidRPr="00A77AD8">
        <w:rPr>
          <w:rFonts w:ascii="Calibri Light" w:hAnsi="Calibri Light" w:cs="Calibri Light"/>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AEA05E9" w14:textId="71BB5516" w:rsidR="00064DE4" w:rsidRPr="00A77AD8" w:rsidRDefault="00064DE4" w:rsidP="00A34EBE">
      <w:pPr>
        <w:pStyle w:val="pkt"/>
        <w:widowControl w:val="0"/>
        <w:numPr>
          <w:ilvl w:val="0"/>
          <w:numId w:val="18"/>
        </w:numPr>
        <w:spacing w:before="120" w:after="120"/>
        <w:ind w:left="357" w:hanging="357"/>
        <w:rPr>
          <w:rFonts w:ascii="Calibri Light" w:hAnsi="Calibri Light" w:cs="Calibri Light"/>
          <w:sz w:val="22"/>
          <w:szCs w:val="22"/>
        </w:rPr>
      </w:pPr>
      <w:r w:rsidRPr="00A77AD8">
        <w:rPr>
          <w:rFonts w:ascii="Calibri Light" w:hAnsi="Calibri Light" w:cs="Calibri Light"/>
          <w:sz w:val="22"/>
          <w:szCs w:val="22"/>
        </w:rPr>
        <w:t>W odniesieniu do warunków dotyczących wykształcenia, kwalifikacji zawodowych lub doświadczenia wykonawcy wspólnie ubiegający się o udzielenie zamówienia mogą polegać na zdolnościach tych wykonawców, którzy wykonują usługi, do realizacji których te zdolności są wymagane.</w:t>
      </w:r>
    </w:p>
    <w:p w14:paraId="7EF1C68F" w14:textId="45EB2BC4" w:rsidR="00064DE4" w:rsidRPr="00A77AD8" w:rsidRDefault="00064DE4" w:rsidP="00A34EBE">
      <w:pPr>
        <w:pStyle w:val="pkt"/>
        <w:widowControl w:val="0"/>
        <w:numPr>
          <w:ilvl w:val="0"/>
          <w:numId w:val="18"/>
        </w:numPr>
        <w:spacing w:before="120" w:after="120"/>
        <w:ind w:left="357" w:hanging="357"/>
        <w:rPr>
          <w:rFonts w:ascii="Calibri Light" w:hAnsi="Calibri Light" w:cs="Calibri Light"/>
          <w:smallCaps/>
          <w:sz w:val="22"/>
          <w:szCs w:val="22"/>
        </w:rPr>
      </w:pPr>
      <w:r w:rsidRPr="00A77AD8">
        <w:rPr>
          <w:rFonts w:ascii="Calibri Light" w:hAnsi="Calibri Light" w:cs="Calibri Light"/>
          <w:sz w:val="22"/>
          <w:szCs w:val="22"/>
        </w:rPr>
        <w:t xml:space="preserve">Wykonawcy wspólnie ubiegający się o udzielenie zamówienia </w:t>
      </w:r>
      <w:r w:rsidRPr="00A77AD8">
        <w:rPr>
          <w:rFonts w:ascii="Calibri Light" w:hAnsi="Calibri Light" w:cs="Calibri Light"/>
          <w:sz w:val="22"/>
          <w:szCs w:val="22"/>
          <w:u w:val="single"/>
        </w:rPr>
        <w:t>dołączają do oferty</w:t>
      </w:r>
      <w:r w:rsidRPr="00A77AD8">
        <w:rPr>
          <w:rFonts w:ascii="Calibri Light" w:hAnsi="Calibri Light" w:cs="Calibri Light"/>
          <w:sz w:val="22"/>
          <w:szCs w:val="22"/>
        </w:rPr>
        <w:t xml:space="preserve"> </w:t>
      </w:r>
      <w:r w:rsidRPr="00A77AD8">
        <w:rPr>
          <w:rFonts w:ascii="Calibri Light" w:hAnsi="Calibri Light" w:cs="Calibri Light"/>
          <w:sz w:val="22"/>
          <w:szCs w:val="22"/>
          <w:u w:val="single"/>
        </w:rPr>
        <w:t>oświadczenie</w:t>
      </w:r>
      <w:r w:rsidRPr="00A77AD8">
        <w:rPr>
          <w:rFonts w:ascii="Calibri Light" w:hAnsi="Calibri Light" w:cs="Calibri Light"/>
          <w:sz w:val="22"/>
          <w:szCs w:val="22"/>
        </w:rPr>
        <w:t xml:space="preserve">, z którego wynika, które </w:t>
      </w:r>
      <w:r w:rsidR="00A82782" w:rsidRPr="00A77AD8">
        <w:rPr>
          <w:rFonts w:ascii="Calibri Light" w:hAnsi="Calibri Light" w:cs="Calibri Light"/>
          <w:sz w:val="22"/>
          <w:szCs w:val="22"/>
        </w:rPr>
        <w:t>usługi</w:t>
      </w:r>
      <w:r w:rsidRPr="00A77AD8">
        <w:rPr>
          <w:rFonts w:ascii="Calibri Light" w:hAnsi="Calibri Light" w:cs="Calibri Light"/>
          <w:sz w:val="22"/>
          <w:szCs w:val="22"/>
        </w:rPr>
        <w:t xml:space="preserve"> wykonają poszczególni wykonawcy.</w:t>
      </w:r>
    </w:p>
    <w:p w14:paraId="78F1A68A" w14:textId="71A4C68E"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OPIS SPOSOBU OBLICZANIA CENY OFERTY</w:t>
      </w:r>
    </w:p>
    <w:p w14:paraId="698EF584" w14:textId="77777777" w:rsidR="00AB16E2" w:rsidRPr="00F94449" w:rsidRDefault="00AB16E2" w:rsidP="00A34EBE">
      <w:pPr>
        <w:pStyle w:val="Default"/>
        <w:numPr>
          <w:ilvl w:val="0"/>
          <w:numId w:val="8"/>
        </w:numPr>
        <w:spacing w:before="120" w:after="120"/>
        <w:ind w:left="357" w:hanging="357"/>
        <w:jc w:val="both"/>
        <w:rPr>
          <w:rFonts w:ascii="Calibri Light" w:hAnsi="Calibri Light" w:cs="Calibri Light"/>
          <w:sz w:val="22"/>
          <w:szCs w:val="22"/>
        </w:rPr>
      </w:pPr>
      <w:bookmarkStart w:id="20" w:name="_Hlk71196755"/>
      <w:r w:rsidRPr="00F94449">
        <w:rPr>
          <w:rFonts w:ascii="Calibri Light" w:hAnsi="Calibri Light" w:cs="Calibri Light"/>
          <w:sz w:val="22"/>
          <w:szCs w:val="22"/>
        </w:rPr>
        <w:t>Cena oferty powinna zawierać wszelkie koszty jakie poniesie Wykonawca w celu należytego wykonania przedmiotu zamówienia z należnymi podatkami i opłatami, w tym także wszelkie koszty nie wynikające bezpośrednio z opisu przedmiotu zamówienia, opisu projektu i wzoru umowy, ale możliwe do przewidzenia przez Wykonawcę w dniu złożenia oferty.</w:t>
      </w:r>
    </w:p>
    <w:p w14:paraId="2C6DACAF" w14:textId="77777777" w:rsidR="00AB16E2" w:rsidRPr="00F94449" w:rsidRDefault="00AB16E2" w:rsidP="00A34EBE">
      <w:pPr>
        <w:pStyle w:val="Akapitzlist"/>
        <w:numPr>
          <w:ilvl w:val="0"/>
          <w:numId w:val="8"/>
        </w:numPr>
        <w:spacing w:before="120" w:after="120" w:line="240" w:lineRule="auto"/>
        <w:ind w:left="357" w:hanging="357"/>
        <w:contextualSpacing w:val="0"/>
        <w:rPr>
          <w:rFonts w:ascii="Calibri Light" w:hAnsi="Calibri Light" w:cs="Calibri Light"/>
          <w:color w:val="000000"/>
        </w:rPr>
      </w:pPr>
      <w:r w:rsidRPr="00F94449">
        <w:rPr>
          <w:rFonts w:ascii="Calibri Light" w:hAnsi="Calibri Light" w:cs="Calibri Light"/>
          <w:color w:val="000000"/>
        </w:rPr>
        <w:t>Wszelkie rozliczenia związane z realizacją zamówienia dokonywane będą w walucie polskiej.</w:t>
      </w:r>
    </w:p>
    <w:p w14:paraId="0686865A" w14:textId="77777777" w:rsidR="00AB16E2" w:rsidRPr="00F94449" w:rsidRDefault="00AB16E2" w:rsidP="00A34EBE">
      <w:pPr>
        <w:pStyle w:val="Akapitzlist"/>
        <w:numPr>
          <w:ilvl w:val="0"/>
          <w:numId w:val="8"/>
        </w:numPr>
        <w:spacing w:before="120" w:after="120" w:line="240" w:lineRule="auto"/>
        <w:ind w:left="357" w:hanging="357"/>
        <w:contextualSpacing w:val="0"/>
        <w:rPr>
          <w:rFonts w:ascii="Calibri Light" w:hAnsi="Calibri Light" w:cs="Calibri Light"/>
          <w:color w:val="000000"/>
        </w:rPr>
      </w:pPr>
      <w:r w:rsidRPr="00F94449">
        <w:rPr>
          <w:rFonts w:ascii="Calibri Light" w:hAnsi="Calibri Light" w:cs="Calibri Light"/>
          <w:color w:val="000000"/>
        </w:rPr>
        <w:t xml:space="preserve">W Formularzu oferty należy podać cenę oferty: wartość netto i wartość brutto. </w:t>
      </w:r>
    </w:p>
    <w:p w14:paraId="71DCD6D3" w14:textId="77777777" w:rsidR="00AB16E2" w:rsidRPr="00F94449" w:rsidRDefault="00AB16E2" w:rsidP="00A34EBE">
      <w:pPr>
        <w:pStyle w:val="Akapitzlist"/>
        <w:numPr>
          <w:ilvl w:val="0"/>
          <w:numId w:val="8"/>
        </w:numPr>
        <w:spacing w:before="120" w:after="120" w:line="240" w:lineRule="auto"/>
        <w:ind w:left="357" w:hanging="357"/>
        <w:contextualSpacing w:val="0"/>
        <w:jc w:val="both"/>
        <w:rPr>
          <w:rFonts w:ascii="Calibri Light" w:hAnsi="Calibri Light" w:cs="Calibri Light"/>
          <w:color w:val="000000"/>
        </w:rPr>
      </w:pPr>
      <w:r w:rsidRPr="00F94449">
        <w:rPr>
          <w:rFonts w:ascii="Calibri Light" w:hAnsi="Calibri Light" w:cs="Calibri Light"/>
        </w:rPr>
        <w:t>Prawidłowe ustalenie podatku VAT należy do obowiązków wykonawcy, zgodnie z przepisami ustawy o podatku od towarów i</w:t>
      </w:r>
      <w:r w:rsidRPr="00F94449">
        <w:rPr>
          <w:rFonts w:ascii="Calibri Light" w:hAnsi="Calibri Light" w:cs="Calibri Light"/>
          <w:spacing w:val="-4"/>
        </w:rPr>
        <w:t xml:space="preserve"> </w:t>
      </w:r>
      <w:r w:rsidRPr="00F94449">
        <w:rPr>
          <w:rFonts w:ascii="Calibri Light" w:hAnsi="Calibri Light" w:cs="Calibri Light"/>
        </w:rPr>
        <w:t>usług.</w:t>
      </w:r>
    </w:p>
    <w:p w14:paraId="402A5C55" w14:textId="742CBE1F" w:rsidR="00AB16E2" w:rsidRPr="00F94449" w:rsidRDefault="00AB16E2" w:rsidP="00A34EBE">
      <w:pPr>
        <w:pStyle w:val="Akapitzlist"/>
        <w:numPr>
          <w:ilvl w:val="0"/>
          <w:numId w:val="8"/>
        </w:numPr>
        <w:spacing w:before="120" w:after="120" w:line="240" w:lineRule="auto"/>
        <w:ind w:left="357" w:hanging="357"/>
        <w:contextualSpacing w:val="0"/>
        <w:jc w:val="both"/>
        <w:rPr>
          <w:rFonts w:ascii="Calibri Light" w:hAnsi="Calibri Light" w:cs="Calibri Light"/>
          <w:color w:val="000000"/>
        </w:rPr>
      </w:pPr>
      <w:r w:rsidRPr="00F94449">
        <w:rPr>
          <w:rFonts w:ascii="Calibri Light" w:hAnsi="Calibri Light" w:cs="Calibri Light"/>
          <w:lang w:eastAsia="pl-PL"/>
        </w:rPr>
        <w:t xml:space="preserve">Jeżeli zaoferowana cena wydaje się rażąco niska w stosunku do przedmiotu zamówienia lub budzą wątpliwości zamawiającego co do możliwości wykonania przedmiotu zamówienia zgodnie z wymaganiami </w:t>
      </w:r>
      <w:r w:rsidRPr="00F94449">
        <w:rPr>
          <w:rFonts w:ascii="Calibri Light" w:hAnsi="Calibri Light" w:cs="Calibri Light"/>
          <w:lang w:eastAsia="pl-PL"/>
        </w:rPr>
        <w:lastRenderedPageBreak/>
        <w:t>określonymi w</w:t>
      </w:r>
      <w:r w:rsidR="00F1332A" w:rsidRPr="00F94449">
        <w:rPr>
          <w:rFonts w:ascii="Calibri Light" w:hAnsi="Calibri Light" w:cs="Calibri Light"/>
          <w:lang w:eastAsia="pl-PL"/>
        </w:rPr>
        <w:t> </w:t>
      </w:r>
      <w:r w:rsidRPr="00F94449">
        <w:rPr>
          <w:rFonts w:ascii="Calibri Light" w:hAnsi="Calibri Light" w:cs="Calibri Light"/>
          <w:lang w:eastAsia="pl-PL"/>
        </w:rPr>
        <w:t>dokumentach zamówienia lub wynikającymi z odrębnych przepisów, zamawiający zażąda od wykonawcy wyjaśnień, w tym złożenia dowodów w zakresie wyliczenia ceny.</w:t>
      </w:r>
    </w:p>
    <w:p w14:paraId="081D3E98" w14:textId="77777777" w:rsidR="00AB16E2" w:rsidRPr="00F94449" w:rsidRDefault="00AB16E2" w:rsidP="00A34EBE">
      <w:pPr>
        <w:pStyle w:val="Akapitzlist"/>
        <w:numPr>
          <w:ilvl w:val="0"/>
          <w:numId w:val="8"/>
        </w:numPr>
        <w:spacing w:before="120" w:after="120" w:line="240" w:lineRule="auto"/>
        <w:ind w:left="357" w:hanging="357"/>
        <w:contextualSpacing w:val="0"/>
        <w:jc w:val="both"/>
        <w:rPr>
          <w:rFonts w:ascii="Calibri Light" w:hAnsi="Calibri Light" w:cs="Calibri Light"/>
        </w:rPr>
      </w:pPr>
      <w:r w:rsidRPr="00F94449">
        <w:rPr>
          <w:rFonts w:ascii="Calibri Light" w:hAnsi="Calibri Light" w:cs="Calibri Light"/>
          <w:lang w:eastAsia="pl-PL"/>
        </w:rPr>
        <w:t>W przypadku gdy cena całkowita oferty złożonej w terminie jest niższa o co najmniej 30% od:</w:t>
      </w:r>
    </w:p>
    <w:p w14:paraId="64F6F275" w14:textId="0A940971" w:rsidR="00AB16E2" w:rsidRPr="00F94449" w:rsidRDefault="00AB16E2" w:rsidP="00A34EBE">
      <w:pPr>
        <w:pStyle w:val="Akapitzlist"/>
        <w:numPr>
          <w:ilvl w:val="0"/>
          <w:numId w:val="16"/>
        </w:numPr>
        <w:spacing w:before="120" w:after="120" w:line="240" w:lineRule="auto"/>
        <w:ind w:left="714" w:hanging="357"/>
        <w:contextualSpacing w:val="0"/>
        <w:jc w:val="both"/>
        <w:rPr>
          <w:rFonts w:ascii="Calibri Light" w:hAnsi="Calibri Light" w:cs="Calibri Light"/>
        </w:rPr>
      </w:pPr>
      <w:r w:rsidRPr="00F94449">
        <w:rPr>
          <w:rFonts w:ascii="Calibri Light" w:hAnsi="Calibri Light" w:cs="Calibri Light"/>
        </w:rPr>
        <w:t>wartości zamówienia powiększonej o</w:t>
      </w:r>
      <w:r w:rsidRPr="00F94449">
        <w:rPr>
          <w:rStyle w:val="markedcontent"/>
          <w:rFonts w:ascii="Calibri Light" w:hAnsi="Calibri Light" w:cs="Calibri Light"/>
        </w:rPr>
        <w:t xml:space="preserve"> </w:t>
      </w:r>
      <w:r w:rsidRPr="00F94449">
        <w:rPr>
          <w:rFonts w:ascii="Calibri Light" w:hAnsi="Calibri Light" w:cs="Calibri Light"/>
        </w:rPr>
        <w:t>należny podatek od towarów i</w:t>
      </w:r>
      <w:r w:rsidRPr="00F94449">
        <w:rPr>
          <w:rStyle w:val="markedcontent"/>
          <w:rFonts w:ascii="Calibri Light" w:hAnsi="Calibri Light" w:cs="Calibri Light"/>
        </w:rPr>
        <w:t xml:space="preserve"> </w:t>
      </w:r>
      <w:r w:rsidRPr="00F94449">
        <w:rPr>
          <w:rFonts w:ascii="Calibri Light" w:hAnsi="Calibri Light" w:cs="Calibri Light"/>
        </w:rPr>
        <w:t xml:space="preserve">usług, ustalonej przed wszczęciem postępowania lub </w:t>
      </w:r>
    </w:p>
    <w:p w14:paraId="70C056E8" w14:textId="0CE6F36F" w:rsidR="00AB16E2" w:rsidRPr="00F94449" w:rsidRDefault="00AB16E2" w:rsidP="00A34EBE">
      <w:pPr>
        <w:pStyle w:val="Akapitzlist"/>
        <w:numPr>
          <w:ilvl w:val="0"/>
          <w:numId w:val="16"/>
        </w:numPr>
        <w:spacing w:before="120" w:after="120" w:line="240" w:lineRule="auto"/>
        <w:ind w:left="714" w:hanging="357"/>
        <w:contextualSpacing w:val="0"/>
        <w:jc w:val="both"/>
        <w:rPr>
          <w:rFonts w:ascii="Calibri Light" w:hAnsi="Calibri Light" w:cs="Calibri Light"/>
        </w:rPr>
      </w:pPr>
      <w:r w:rsidRPr="00F94449">
        <w:rPr>
          <w:rFonts w:ascii="Calibri Light" w:hAnsi="Calibri Light" w:cs="Calibri Light"/>
        </w:rPr>
        <w:t xml:space="preserve">średniej arytmetycznej cen wszystkich złożonych ofert niepodlegających odrzuceniu, </w:t>
      </w:r>
    </w:p>
    <w:p w14:paraId="1DD2EB68" w14:textId="09A77A7E" w:rsidR="00AB16E2" w:rsidRPr="00F94449" w:rsidRDefault="00F94449" w:rsidP="007315A6">
      <w:pPr>
        <w:spacing w:before="120" w:after="120" w:line="240" w:lineRule="auto"/>
        <w:ind w:left="357"/>
        <w:jc w:val="both"/>
        <w:rPr>
          <w:rFonts w:ascii="Calibri Light" w:hAnsi="Calibri Light" w:cs="Calibri Light"/>
        </w:rPr>
      </w:pPr>
      <w:r>
        <w:rPr>
          <w:rFonts w:ascii="Calibri Light" w:hAnsi="Calibri Light" w:cs="Calibri Light"/>
        </w:rPr>
        <w:t>Z</w:t>
      </w:r>
      <w:r w:rsidR="00AB16E2" w:rsidRPr="00F94449">
        <w:rPr>
          <w:rFonts w:ascii="Calibri Light" w:hAnsi="Calibri Light" w:cs="Calibri Light"/>
        </w:rPr>
        <w:t>amawiający zwraca się o</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udzielenie wyjaśnień, o</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których mowa w</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ust.</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5, chyba że rozbieżność wynika z</w:t>
      </w:r>
      <w:r w:rsidR="00EC39D6">
        <w:rPr>
          <w:rStyle w:val="markedcontent"/>
          <w:rFonts w:ascii="Calibri Light" w:hAnsi="Calibri Light" w:cs="Calibri Light"/>
        </w:rPr>
        <w:t> </w:t>
      </w:r>
      <w:r w:rsidR="00AB16E2" w:rsidRPr="00F94449">
        <w:rPr>
          <w:rFonts w:ascii="Calibri Light" w:hAnsi="Calibri Light" w:cs="Calibri Light"/>
        </w:rPr>
        <w:t>okoliczności oczywistych, które nie wymagają wyjaśnienia.</w:t>
      </w:r>
    </w:p>
    <w:p w14:paraId="3F9DC8A0" w14:textId="77777777" w:rsidR="00AB16E2" w:rsidRPr="00F94449" w:rsidRDefault="00AB16E2" w:rsidP="00A34EBE">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Obowiązek wykazania, że oferta nie zawiera rażąco niskiej ceny lub kosztu spoczywa na</w:t>
      </w:r>
      <w:r w:rsidRPr="00F94449">
        <w:rPr>
          <w:rStyle w:val="markedcontent"/>
          <w:rFonts w:ascii="Calibri Light" w:hAnsi="Calibri Light" w:cs="Calibri Light"/>
        </w:rPr>
        <w:t xml:space="preserve"> </w:t>
      </w:r>
      <w:r w:rsidRPr="00F94449">
        <w:rPr>
          <w:rFonts w:ascii="Calibri Light" w:hAnsi="Calibri Light" w:cs="Calibri Light"/>
        </w:rPr>
        <w:t>wykonawcy.</w:t>
      </w:r>
    </w:p>
    <w:p w14:paraId="232685C8" w14:textId="76EAD45D" w:rsidR="00AB16E2" w:rsidRPr="00F94449" w:rsidRDefault="005F7873" w:rsidP="00A34EBE">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Odrzuceniu</w:t>
      </w:r>
      <w:r w:rsidR="00AB16E2" w:rsidRPr="00F94449">
        <w:rPr>
          <w:rFonts w:ascii="Calibri Light" w:hAnsi="Calibri Light" w:cs="Calibri Light"/>
        </w:rPr>
        <w:t xml:space="preserve"> jako oferta z</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 xml:space="preserve">rażąco niską ceną, podlega oferta wykonawcy, który nie udzielił wyjaśnień </w:t>
      </w:r>
      <w:r w:rsidR="00AB16E2" w:rsidRPr="00F94449">
        <w:rPr>
          <w:rFonts w:ascii="Calibri Light" w:hAnsi="Calibri Light" w:cs="Calibri Light"/>
        </w:rPr>
        <w:br/>
        <w:t>w</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wyznaczonym terminie, lub jeżeli złożone wyjaśnienia wraz z</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dowodami nie uzasadniają podanej w</w:t>
      </w:r>
      <w:r w:rsidR="00EC39D6">
        <w:rPr>
          <w:rStyle w:val="markedcontent"/>
          <w:rFonts w:ascii="Calibri Light" w:hAnsi="Calibri Light" w:cs="Calibri Light"/>
        </w:rPr>
        <w:t> </w:t>
      </w:r>
      <w:r w:rsidR="00AB16E2" w:rsidRPr="00F94449">
        <w:rPr>
          <w:rFonts w:ascii="Calibri Light" w:hAnsi="Calibri Light" w:cs="Calibri Light"/>
        </w:rPr>
        <w:t>ofercie ceny.</w:t>
      </w:r>
    </w:p>
    <w:p w14:paraId="17E71377" w14:textId="0C05F8AD" w:rsidR="00AB16E2" w:rsidRPr="00F94449" w:rsidRDefault="00AB16E2" w:rsidP="00A34EBE">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Jeżeli w postępowaniu o udzielenie zamówienia, nie można wybrać najkorzystniejszej oferty z uwagi na to, że dwie lub więcej ofert przedstawia taki sam bilans ceny i innych kryteriów oceny ofert, zamawiający wybiera ofertę z</w:t>
      </w:r>
      <w:r w:rsidR="00F1332A" w:rsidRPr="00F94449">
        <w:rPr>
          <w:rFonts w:ascii="Calibri Light" w:hAnsi="Calibri Light" w:cs="Calibri Light"/>
        </w:rPr>
        <w:t> </w:t>
      </w:r>
      <w:r w:rsidRPr="00F94449">
        <w:rPr>
          <w:rFonts w:ascii="Calibri Light" w:hAnsi="Calibri Light" w:cs="Calibri Light"/>
        </w:rPr>
        <w:t>najniższą ceną.</w:t>
      </w:r>
    </w:p>
    <w:p w14:paraId="16E26C7D" w14:textId="13D85C55" w:rsidR="00AB16E2" w:rsidRPr="00F94449" w:rsidRDefault="00AB16E2" w:rsidP="00A34EBE">
      <w:pPr>
        <w:pStyle w:val="Akapitzlist"/>
        <w:numPr>
          <w:ilvl w:val="0"/>
          <w:numId w:val="8"/>
        </w:numPr>
        <w:jc w:val="both"/>
        <w:rPr>
          <w:rFonts w:ascii="Calibri Light" w:hAnsi="Calibri Light" w:cs="Calibri Light"/>
        </w:rPr>
      </w:pPr>
      <w:r w:rsidRPr="00F94449">
        <w:rPr>
          <w:rFonts w:ascii="Calibri Light" w:hAnsi="Calibri Light" w:cs="Calibri Light"/>
        </w:rPr>
        <w:t xml:space="preserve">Jeżeli nie można dokonać wyboru w </w:t>
      </w:r>
      <w:r w:rsidR="005F7873" w:rsidRPr="00F94449">
        <w:rPr>
          <w:rFonts w:ascii="Calibri Light" w:hAnsi="Calibri Light" w:cs="Calibri Light"/>
        </w:rPr>
        <w:t>sposób,</w:t>
      </w:r>
      <w:r w:rsidRPr="00F94449">
        <w:rPr>
          <w:rFonts w:ascii="Calibri Light" w:hAnsi="Calibri Light" w:cs="Calibri Light"/>
        </w:rPr>
        <w:t xml:space="preserve"> o którym mowa w pkt 9, zamawiający wzywa wykonawców, którzy złożyli te oferty, do złożenia w terminie określonym przez zamawiającego ofert dodatkowych zawierających nową cenę.</w:t>
      </w:r>
    </w:p>
    <w:p w14:paraId="0768A9FE" w14:textId="77777777" w:rsidR="00AB16E2" w:rsidRPr="00F94449" w:rsidRDefault="00AB16E2" w:rsidP="00A34EBE">
      <w:pPr>
        <w:pStyle w:val="Akapitzlist"/>
        <w:numPr>
          <w:ilvl w:val="0"/>
          <w:numId w:val="8"/>
        </w:numPr>
        <w:jc w:val="both"/>
        <w:rPr>
          <w:rFonts w:ascii="Calibri Light" w:hAnsi="Calibri Light" w:cs="Calibri Light"/>
        </w:rPr>
      </w:pPr>
      <w:r w:rsidRPr="00F94449">
        <w:rPr>
          <w:rFonts w:ascii="Calibri Light" w:hAnsi="Calibri Light" w:cs="Calibri Light"/>
        </w:rPr>
        <w:t>W toku badania i oceny ofert Zamawiający może żądać od Wykonawcy wyjaśnień dotyczących treści złożonej oferty, w tym zaoferowanej ceny.</w:t>
      </w:r>
    </w:p>
    <w:bookmarkEnd w:id="20"/>
    <w:p w14:paraId="303C596B" w14:textId="2A6DE1C2"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KRYTERIUM OCENY OFERT</w:t>
      </w:r>
    </w:p>
    <w:p w14:paraId="163F279A" w14:textId="2EAF7876" w:rsidR="00AB16E2" w:rsidRPr="00F94449" w:rsidRDefault="00AB16E2" w:rsidP="00A34EBE">
      <w:pPr>
        <w:pStyle w:val="Akapitzlist"/>
        <w:widowControl w:val="0"/>
        <w:numPr>
          <w:ilvl w:val="0"/>
          <w:numId w:val="9"/>
        </w:numPr>
        <w:tabs>
          <w:tab w:val="left" w:pos="850"/>
        </w:tabs>
        <w:autoSpaceDE w:val="0"/>
        <w:autoSpaceDN w:val="0"/>
        <w:spacing w:after="7" w:line="240" w:lineRule="auto"/>
        <w:ind w:right="311"/>
        <w:jc w:val="both"/>
        <w:rPr>
          <w:rFonts w:ascii="Calibri Light" w:hAnsi="Calibri Light" w:cs="Calibri Light"/>
        </w:rPr>
      </w:pPr>
      <w:r w:rsidRPr="00F94449">
        <w:rPr>
          <w:rFonts w:ascii="Calibri Light" w:hAnsi="Calibri Light" w:cs="Calibri Light"/>
        </w:rPr>
        <w:t>Przy wyborze oferty Zamawiający będzie kierować się następującymi kryteriami i ich znaczeniami:</w:t>
      </w:r>
    </w:p>
    <w:p w14:paraId="1CAD01C3" w14:textId="3F55E150" w:rsidR="009E73ED" w:rsidRPr="00A82782" w:rsidRDefault="009E73ED" w:rsidP="009E73ED">
      <w:pPr>
        <w:widowControl w:val="0"/>
        <w:tabs>
          <w:tab w:val="left" w:pos="850"/>
        </w:tabs>
        <w:autoSpaceDE w:val="0"/>
        <w:autoSpaceDN w:val="0"/>
        <w:spacing w:after="7" w:line="240" w:lineRule="auto"/>
        <w:ind w:right="311"/>
        <w:jc w:val="both"/>
        <w:rPr>
          <w:rFonts w:ascii="Calibri Light" w:hAnsi="Calibri Light" w:cs="Calibri Light"/>
          <w:sz w:val="20"/>
          <w:szCs w:val="20"/>
        </w:rPr>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6804"/>
        <w:gridCol w:w="1842"/>
      </w:tblGrid>
      <w:tr w:rsidR="00AB16E2" w:rsidRPr="00A82782" w14:paraId="28A0DF7C" w14:textId="77777777" w:rsidTr="00391D3D">
        <w:trPr>
          <w:trHeight w:val="253"/>
        </w:trPr>
        <w:tc>
          <w:tcPr>
            <w:tcW w:w="567" w:type="dxa"/>
            <w:tcBorders>
              <w:bottom w:val="single" w:sz="6" w:space="0" w:color="000000"/>
              <w:right w:val="single" w:sz="6" w:space="0" w:color="000000"/>
            </w:tcBorders>
            <w:shd w:val="clear" w:color="auto" w:fill="DFDFDF"/>
          </w:tcPr>
          <w:p w14:paraId="7B3FBA47" w14:textId="77777777" w:rsidR="00AB16E2" w:rsidRPr="00A82782" w:rsidRDefault="00AB16E2" w:rsidP="00391D3D">
            <w:pPr>
              <w:pStyle w:val="TableParagraph"/>
              <w:spacing w:before="60" w:after="60"/>
              <w:ind w:right="160"/>
              <w:jc w:val="center"/>
              <w:rPr>
                <w:rFonts w:ascii="Calibri Light" w:hAnsi="Calibri Light" w:cs="Calibri Light"/>
                <w:b/>
                <w:sz w:val="20"/>
                <w:szCs w:val="20"/>
                <w:lang w:val="en-US"/>
              </w:rPr>
            </w:pPr>
            <w:r w:rsidRPr="00A82782">
              <w:rPr>
                <w:rFonts w:ascii="Calibri Light" w:hAnsi="Calibri Light" w:cs="Calibri Light"/>
                <w:b/>
                <w:sz w:val="20"/>
                <w:szCs w:val="20"/>
                <w:lang w:val="en-US"/>
              </w:rPr>
              <w:t>Lp.</w:t>
            </w:r>
          </w:p>
        </w:tc>
        <w:tc>
          <w:tcPr>
            <w:tcW w:w="6804" w:type="dxa"/>
            <w:tcBorders>
              <w:left w:val="single" w:sz="6" w:space="0" w:color="000000"/>
              <w:bottom w:val="single" w:sz="6" w:space="0" w:color="000000"/>
              <w:right w:val="single" w:sz="6" w:space="0" w:color="000000"/>
            </w:tcBorders>
            <w:shd w:val="clear" w:color="auto" w:fill="DFDFDF"/>
          </w:tcPr>
          <w:p w14:paraId="56DA268F" w14:textId="77777777" w:rsidR="00AB16E2" w:rsidRPr="00A82782" w:rsidRDefault="00AB16E2" w:rsidP="00391D3D">
            <w:pPr>
              <w:pStyle w:val="TableParagraph"/>
              <w:spacing w:before="60" w:after="60"/>
              <w:ind w:right="692"/>
              <w:jc w:val="center"/>
              <w:rPr>
                <w:rFonts w:ascii="Calibri Light" w:hAnsi="Calibri Light" w:cs="Calibri Light"/>
                <w:b/>
                <w:sz w:val="20"/>
                <w:szCs w:val="20"/>
                <w:lang w:val="en-US"/>
              </w:rPr>
            </w:pPr>
            <w:r w:rsidRPr="00A82782">
              <w:rPr>
                <w:rFonts w:ascii="Calibri Light" w:hAnsi="Calibri Light" w:cs="Calibri Light"/>
                <w:b/>
                <w:sz w:val="20"/>
                <w:szCs w:val="20"/>
                <w:lang w:val="en-US"/>
              </w:rPr>
              <w:t>Kryteria</w:t>
            </w:r>
          </w:p>
        </w:tc>
        <w:tc>
          <w:tcPr>
            <w:tcW w:w="1842" w:type="dxa"/>
            <w:tcBorders>
              <w:left w:val="single" w:sz="6" w:space="0" w:color="000000"/>
              <w:bottom w:val="single" w:sz="6" w:space="0" w:color="000000"/>
              <w:right w:val="single" w:sz="6" w:space="0" w:color="000000"/>
            </w:tcBorders>
            <w:shd w:val="clear" w:color="auto" w:fill="DFDFDF"/>
          </w:tcPr>
          <w:p w14:paraId="0A062407" w14:textId="77777777" w:rsidR="00AB16E2" w:rsidRPr="00A82782" w:rsidRDefault="00AB16E2" w:rsidP="00391D3D">
            <w:pPr>
              <w:pStyle w:val="TableParagraph"/>
              <w:spacing w:before="60" w:after="60"/>
              <w:ind w:left="56" w:right="46"/>
              <w:jc w:val="center"/>
              <w:rPr>
                <w:rFonts w:ascii="Calibri Light" w:hAnsi="Calibri Light" w:cs="Calibri Light"/>
                <w:b/>
                <w:sz w:val="20"/>
                <w:szCs w:val="20"/>
                <w:lang w:val="en-US"/>
              </w:rPr>
            </w:pPr>
            <w:r w:rsidRPr="00A82782">
              <w:rPr>
                <w:rFonts w:ascii="Calibri Light" w:hAnsi="Calibri Light" w:cs="Calibri Light"/>
                <w:b/>
                <w:sz w:val="20"/>
                <w:szCs w:val="20"/>
                <w:lang w:val="en-US"/>
              </w:rPr>
              <w:t>Waga</w:t>
            </w:r>
          </w:p>
        </w:tc>
      </w:tr>
      <w:tr w:rsidR="00AB16E2" w:rsidRPr="00A82782" w14:paraId="7230213C" w14:textId="77777777" w:rsidTr="00391D3D">
        <w:trPr>
          <w:trHeight w:val="400"/>
        </w:trPr>
        <w:tc>
          <w:tcPr>
            <w:tcW w:w="567" w:type="dxa"/>
            <w:tcBorders>
              <w:top w:val="single" w:sz="6" w:space="0" w:color="000000"/>
              <w:bottom w:val="single" w:sz="6" w:space="0" w:color="000000"/>
              <w:right w:val="single" w:sz="6" w:space="0" w:color="000000"/>
            </w:tcBorders>
            <w:vAlign w:val="center"/>
          </w:tcPr>
          <w:p w14:paraId="3EAA61B4" w14:textId="77777777" w:rsidR="00AB16E2" w:rsidRPr="00A82782" w:rsidRDefault="00AB16E2" w:rsidP="00391D3D">
            <w:pPr>
              <w:pStyle w:val="TableParagraph"/>
              <w:spacing w:before="60" w:after="60"/>
              <w:ind w:right="196"/>
              <w:jc w:val="center"/>
              <w:rPr>
                <w:rFonts w:ascii="Calibri Light" w:hAnsi="Calibri Light" w:cs="Calibri Light"/>
                <w:sz w:val="20"/>
                <w:szCs w:val="20"/>
                <w:lang w:val="en-US"/>
              </w:rPr>
            </w:pPr>
            <w:r w:rsidRPr="00A82782">
              <w:rPr>
                <w:rFonts w:ascii="Calibri Light" w:hAnsi="Calibri Light" w:cs="Calibri Light"/>
                <w:sz w:val="20"/>
                <w:szCs w:val="20"/>
                <w:lang w:val="en-US"/>
              </w:rPr>
              <w:t>1.</w:t>
            </w:r>
          </w:p>
        </w:tc>
        <w:tc>
          <w:tcPr>
            <w:tcW w:w="6804" w:type="dxa"/>
            <w:tcBorders>
              <w:top w:val="single" w:sz="6" w:space="0" w:color="000000"/>
              <w:left w:val="single" w:sz="6" w:space="0" w:color="000000"/>
              <w:bottom w:val="single" w:sz="6" w:space="0" w:color="000000"/>
              <w:right w:val="single" w:sz="6" w:space="0" w:color="000000"/>
            </w:tcBorders>
            <w:vAlign w:val="center"/>
          </w:tcPr>
          <w:p w14:paraId="2972FF13" w14:textId="77777777" w:rsidR="00AB16E2" w:rsidRPr="00A82782" w:rsidRDefault="00AB16E2" w:rsidP="00391D3D">
            <w:pPr>
              <w:pStyle w:val="TableParagraph"/>
              <w:spacing w:before="60" w:after="60"/>
              <w:ind w:left="145" w:right="692"/>
              <w:rPr>
                <w:rFonts w:ascii="Calibri Light" w:hAnsi="Calibri Light" w:cs="Calibri Light"/>
                <w:sz w:val="20"/>
                <w:szCs w:val="20"/>
                <w:lang w:val="en-US"/>
              </w:rPr>
            </w:pPr>
            <w:r w:rsidRPr="00A82782">
              <w:rPr>
                <w:rFonts w:ascii="Calibri Light" w:hAnsi="Calibri Light" w:cs="Calibri Light"/>
                <w:sz w:val="20"/>
                <w:szCs w:val="20"/>
                <w:lang w:val="en-US"/>
              </w:rPr>
              <w:t>Cena (C)</w:t>
            </w:r>
          </w:p>
        </w:tc>
        <w:tc>
          <w:tcPr>
            <w:tcW w:w="1842" w:type="dxa"/>
            <w:tcBorders>
              <w:top w:val="single" w:sz="6" w:space="0" w:color="000000"/>
              <w:left w:val="single" w:sz="6" w:space="0" w:color="000000"/>
              <w:bottom w:val="single" w:sz="6" w:space="0" w:color="000000"/>
              <w:right w:val="single" w:sz="6" w:space="0" w:color="000000"/>
            </w:tcBorders>
            <w:vAlign w:val="center"/>
          </w:tcPr>
          <w:p w14:paraId="3BB036B9" w14:textId="13AC6765" w:rsidR="00AB16E2" w:rsidRPr="00A82782" w:rsidRDefault="007A52A3" w:rsidP="00391D3D">
            <w:pPr>
              <w:pStyle w:val="TableParagraph"/>
              <w:spacing w:before="60" w:after="60"/>
              <w:ind w:left="55" w:right="46"/>
              <w:jc w:val="center"/>
              <w:rPr>
                <w:rFonts w:ascii="Calibri Light" w:hAnsi="Calibri Light" w:cs="Calibri Light"/>
                <w:sz w:val="20"/>
                <w:szCs w:val="20"/>
                <w:lang w:val="en-US"/>
              </w:rPr>
            </w:pPr>
            <w:r w:rsidRPr="00A82782">
              <w:rPr>
                <w:rFonts w:ascii="Calibri Light" w:hAnsi="Calibri Light" w:cs="Calibri Light"/>
                <w:sz w:val="20"/>
                <w:szCs w:val="20"/>
                <w:lang w:val="en-US"/>
              </w:rPr>
              <w:t>10</w:t>
            </w:r>
            <w:r w:rsidR="00AB16E2" w:rsidRPr="00A82782">
              <w:rPr>
                <w:rFonts w:ascii="Calibri Light" w:hAnsi="Calibri Light" w:cs="Calibri Light"/>
                <w:sz w:val="20"/>
                <w:szCs w:val="20"/>
                <w:lang w:val="en-US"/>
              </w:rPr>
              <w:t>0%</w:t>
            </w:r>
          </w:p>
        </w:tc>
      </w:tr>
    </w:tbl>
    <w:p w14:paraId="31296F10" w14:textId="77777777" w:rsidR="00AB16E2" w:rsidRPr="00F94449" w:rsidRDefault="00AB16E2" w:rsidP="00A34EBE">
      <w:pPr>
        <w:pStyle w:val="Akapitzlist"/>
        <w:widowControl w:val="0"/>
        <w:numPr>
          <w:ilvl w:val="0"/>
          <w:numId w:val="9"/>
        </w:numPr>
        <w:tabs>
          <w:tab w:val="left" w:pos="850"/>
        </w:tabs>
        <w:autoSpaceDE w:val="0"/>
        <w:autoSpaceDN w:val="0"/>
        <w:spacing w:before="120" w:after="120" w:line="240" w:lineRule="auto"/>
        <w:ind w:left="357" w:right="312" w:hanging="357"/>
        <w:contextualSpacing w:val="0"/>
        <w:jc w:val="both"/>
        <w:rPr>
          <w:rFonts w:ascii="Calibri Light" w:hAnsi="Calibri Light" w:cs="Calibri Light"/>
        </w:rPr>
      </w:pPr>
      <w:r w:rsidRPr="00F94449">
        <w:rPr>
          <w:rFonts w:ascii="Calibri Light" w:hAnsi="Calibri Light" w:cs="Calibri Light"/>
        </w:rPr>
        <w:t>Punkty przyznawane za podane w pkt. X kryterium „Cena – „C” będą liczone według następującego wzoru:</w:t>
      </w:r>
    </w:p>
    <w:p w14:paraId="1D968192" w14:textId="1D369D12" w:rsidR="00AB16E2" w:rsidRPr="00AE7FFC" w:rsidRDefault="00EC4DBB" w:rsidP="004D0888">
      <w:pPr>
        <w:spacing w:before="120" w:after="120" w:line="240" w:lineRule="auto"/>
        <w:contextualSpacing/>
        <w:jc w:val="both"/>
        <w:rPr>
          <w:rFonts w:ascii="Calibri Light" w:hAnsi="Calibri Light" w:cs="Calibri Light"/>
          <w:lang w:val="en-US"/>
        </w:rPr>
      </w:pPr>
      <m:oMathPara>
        <m:oMath>
          <m:r>
            <m:rPr>
              <m:nor/>
            </m:rPr>
            <w:rPr>
              <w:rFonts w:ascii="Calibri Light" w:hAnsi="Calibri Light" w:cs="Calibri Light"/>
              <w:lang w:val="en-US"/>
            </w:rPr>
            <m:t>C=</m:t>
          </m:r>
          <m:f>
            <m:fPr>
              <m:ctrlPr>
                <w:rPr>
                  <w:rFonts w:ascii="Cambria Math" w:hAnsi="Cambria Math" w:cs="Calibri Light"/>
                  <w:i/>
                </w:rPr>
              </m:ctrlPr>
            </m:fPr>
            <m:num>
              <m:sSub>
                <m:sSubPr>
                  <m:ctrlPr>
                    <w:rPr>
                      <w:rFonts w:ascii="Cambria Math" w:hAnsi="Cambria Math" w:cs="Calibri Light"/>
                      <w:i/>
                    </w:rPr>
                  </m:ctrlPr>
                </m:sSubPr>
                <m:e>
                  <m:r>
                    <m:rPr>
                      <m:nor/>
                    </m:rPr>
                    <w:rPr>
                      <w:rFonts w:ascii="Calibri Light" w:hAnsi="Calibri Light" w:cs="Calibri Light"/>
                      <w:lang w:val="en-US"/>
                    </w:rPr>
                    <m:t>C</m:t>
                  </m:r>
                </m:e>
                <m:sub>
                  <m:r>
                    <m:rPr>
                      <m:nor/>
                    </m:rPr>
                    <w:rPr>
                      <w:rFonts w:ascii="Calibri Light" w:hAnsi="Calibri Light" w:cs="Calibri Light"/>
                      <w:lang w:val="en-US"/>
                    </w:rPr>
                    <m:t>min</m:t>
                  </m:r>
                </m:sub>
              </m:sSub>
            </m:num>
            <m:den>
              <m:sSub>
                <m:sSubPr>
                  <m:ctrlPr>
                    <w:rPr>
                      <w:rFonts w:ascii="Cambria Math" w:hAnsi="Cambria Math" w:cs="Calibri Light"/>
                      <w:i/>
                    </w:rPr>
                  </m:ctrlPr>
                </m:sSubPr>
                <m:e>
                  <m:r>
                    <m:rPr>
                      <m:nor/>
                    </m:rPr>
                    <w:rPr>
                      <w:rFonts w:ascii="Calibri Light" w:hAnsi="Calibri Light" w:cs="Calibri Light"/>
                      <w:lang w:val="en-US"/>
                    </w:rPr>
                    <m:t>C</m:t>
                  </m:r>
                </m:e>
                <m:sub>
                  <m:r>
                    <m:rPr>
                      <m:nor/>
                    </m:rPr>
                    <w:rPr>
                      <w:rFonts w:ascii="Calibri Light" w:hAnsi="Calibri Light" w:cs="Calibri Light"/>
                      <w:lang w:val="en-US"/>
                    </w:rPr>
                    <m:t>bad</m:t>
                  </m:r>
                </m:sub>
              </m:sSub>
            </m:den>
          </m:f>
          <m:r>
            <m:rPr>
              <m:nor/>
            </m:rPr>
            <w:rPr>
              <w:rFonts w:ascii="Calibri Light" w:hAnsi="Calibri Light" w:cs="Calibri Light"/>
              <w:lang w:val="en-US"/>
            </w:rPr>
            <m:t xml:space="preserve"> x 100 x 100%</m:t>
          </m:r>
        </m:oMath>
      </m:oMathPara>
    </w:p>
    <w:p w14:paraId="31F57FD4" w14:textId="77777777" w:rsidR="00AB16E2" w:rsidRPr="00F94449" w:rsidRDefault="00AB16E2" w:rsidP="00030675">
      <w:pPr>
        <w:pStyle w:val="Default"/>
        <w:spacing w:before="120" w:after="120"/>
        <w:ind w:left="425"/>
        <w:rPr>
          <w:rFonts w:ascii="Calibri Light" w:hAnsi="Calibri Light" w:cs="Calibri Light"/>
          <w:color w:val="auto"/>
          <w:sz w:val="22"/>
          <w:szCs w:val="22"/>
        </w:rPr>
      </w:pPr>
      <w:r w:rsidRPr="00F94449">
        <w:rPr>
          <w:rFonts w:ascii="Calibri Light" w:hAnsi="Calibri Light" w:cs="Calibri Light"/>
          <w:color w:val="auto"/>
          <w:sz w:val="22"/>
          <w:szCs w:val="22"/>
        </w:rPr>
        <w:t>gdzie:</w:t>
      </w:r>
    </w:p>
    <w:p w14:paraId="3235ADED" w14:textId="77777777" w:rsidR="00AB16E2" w:rsidRPr="00BB028B" w:rsidRDefault="00AB16E2" w:rsidP="00030675">
      <w:pPr>
        <w:pStyle w:val="Default"/>
        <w:spacing w:before="120" w:after="120"/>
        <w:ind w:left="426"/>
        <w:contextualSpacing/>
        <w:rPr>
          <w:rFonts w:ascii="Calibri Light" w:hAnsi="Calibri Light" w:cs="Calibri Light"/>
          <w:color w:val="auto"/>
          <w:sz w:val="20"/>
          <w:szCs w:val="20"/>
        </w:rPr>
      </w:pPr>
      <w:r w:rsidRPr="00BB028B">
        <w:rPr>
          <w:rFonts w:ascii="Calibri Light" w:hAnsi="Calibri Light" w:cs="Calibri Light"/>
          <w:color w:val="auto"/>
          <w:sz w:val="20"/>
          <w:szCs w:val="20"/>
        </w:rPr>
        <w:t>C</w:t>
      </w:r>
      <w:r w:rsidRPr="00BB028B">
        <w:rPr>
          <w:rFonts w:ascii="Calibri Light" w:hAnsi="Calibri Light" w:cs="Calibri Light"/>
          <w:color w:val="auto"/>
          <w:sz w:val="20"/>
          <w:szCs w:val="20"/>
          <w:vertAlign w:val="subscript"/>
        </w:rPr>
        <w:t>min</w:t>
      </w:r>
      <w:r w:rsidRPr="00BB028B">
        <w:rPr>
          <w:rFonts w:ascii="Calibri Light" w:hAnsi="Calibri Light" w:cs="Calibri Light"/>
          <w:color w:val="auto"/>
          <w:sz w:val="20"/>
          <w:szCs w:val="20"/>
        </w:rPr>
        <w:t xml:space="preserve"> – najniższa zaoferowana cena oferty</w:t>
      </w:r>
    </w:p>
    <w:p w14:paraId="505E22A1" w14:textId="77777777" w:rsidR="00AB16E2" w:rsidRPr="00BB028B" w:rsidRDefault="00AB16E2" w:rsidP="00030675">
      <w:pPr>
        <w:pStyle w:val="Default"/>
        <w:spacing w:before="120" w:after="120"/>
        <w:ind w:left="426"/>
        <w:contextualSpacing/>
        <w:rPr>
          <w:rFonts w:ascii="Calibri Light" w:hAnsi="Calibri Light" w:cs="Calibri Light"/>
          <w:color w:val="auto"/>
          <w:sz w:val="20"/>
          <w:szCs w:val="20"/>
        </w:rPr>
      </w:pPr>
      <w:r w:rsidRPr="00BB028B">
        <w:rPr>
          <w:rFonts w:ascii="Calibri Light" w:hAnsi="Calibri Light" w:cs="Calibri Light"/>
          <w:color w:val="auto"/>
          <w:sz w:val="20"/>
          <w:szCs w:val="20"/>
        </w:rPr>
        <w:t>C</w:t>
      </w:r>
      <w:r w:rsidRPr="00BB028B">
        <w:rPr>
          <w:rFonts w:ascii="Calibri Light" w:hAnsi="Calibri Light" w:cs="Calibri Light"/>
          <w:color w:val="auto"/>
          <w:sz w:val="20"/>
          <w:szCs w:val="20"/>
          <w:vertAlign w:val="subscript"/>
        </w:rPr>
        <w:t>bad</w:t>
      </w:r>
      <w:r w:rsidRPr="00BB028B">
        <w:rPr>
          <w:rFonts w:ascii="Calibri Light" w:hAnsi="Calibri Light" w:cs="Calibri Light"/>
          <w:color w:val="auto"/>
          <w:sz w:val="20"/>
          <w:szCs w:val="20"/>
        </w:rPr>
        <w:t xml:space="preserve"> – cena oferty badanej</w:t>
      </w:r>
    </w:p>
    <w:p w14:paraId="466369E8" w14:textId="77777777" w:rsidR="00AB16E2" w:rsidRPr="00A82782" w:rsidRDefault="00AB16E2" w:rsidP="00030675">
      <w:pPr>
        <w:pStyle w:val="Default"/>
        <w:spacing w:before="120" w:after="120"/>
        <w:ind w:left="426"/>
        <w:contextualSpacing/>
        <w:rPr>
          <w:rFonts w:ascii="Calibri Light" w:hAnsi="Calibri Light" w:cs="Calibri Light"/>
          <w:color w:val="auto"/>
          <w:sz w:val="20"/>
          <w:szCs w:val="20"/>
        </w:rPr>
      </w:pPr>
    </w:p>
    <w:p w14:paraId="27A52958" w14:textId="2F60CB0C" w:rsidR="00AB16E2" w:rsidRPr="00A82782" w:rsidRDefault="00A8278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8D7952">
        <w:rPr>
          <w:rFonts w:ascii="Calibri Light" w:eastAsia="Calibri" w:hAnsi="Calibri Light" w:cs="Calibri Light"/>
          <w:color w:val="365F91" w:themeColor="accent1" w:themeShade="BF"/>
        </w:rPr>
        <w:t>KOMUNIKACJA MIĘDZY ZAMAWIAJĄCYM A WYKONAWCAMI</w:t>
      </w:r>
    </w:p>
    <w:p w14:paraId="28C06EDA" w14:textId="77777777" w:rsidR="00A82782" w:rsidRPr="008D7952" w:rsidRDefault="00A82782" w:rsidP="00A34EBE">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Komunikacja w postępowaniu o udzielenie zamówienia, w tym składanie ofert, wymiana informacji oraz przekazywanie dokumentów lub oświadczeń między Zamawiającym a Wykonawcą, odbywa się przy użyciu środków komunikacji</w:t>
      </w:r>
      <w:r w:rsidRPr="008D7952">
        <w:rPr>
          <w:rFonts w:ascii="Calibri Light" w:hAnsi="Calibri Light" w:cs="Calibri Light"/>
          <w:spacing w:val="-5"/>
        </w:rPr>
        <w:t xml:space="preserve"> </w:t>
      </w:r>
      <w:r w:rsidRPr="008D7952">
        <w:rPr>
          <w:rFonts w:ascii="Calibri Light" w:hAnsi="Calibri Light" w:cs="Calibri Light"/>
        </w:rPr>
        <w:t>elektronicznej.</w:t>
      </w:r>
    </w:p>
    <w:p w14:paraId="79696587" w14:textId="77777777" w:rsidR="00A82782" w:rsidRPr="008D7952" w:rsidRDefault="00A82782" w:rsidP="00A34EBE">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We wszelkiej korespondencji związanej z niniejszym postępowaniem Zamawiający i Wykonawcy posługują się numerem ogłoszenia lub znakiem sprawy (numer referencyjny postępowania).</w:t>
      </w:r>
    </w:p>
    <w:p w14:paraId="5B68DF0E" w14:textId="77777777" w:rsidR="00A82782" w:rsidRPr="008D7952" w:rsidRDefault="00A82782" w:rsidP="00A34EBE">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 xml:space="preserve">Komunikacja ustna dopuszczalna jest w odniesieniu do informacji, które nie są istotne, w szczególności nie dotyczą ogłoszenia o zamówieniu lub dokumentów zamówienia, potwierdzenia zainteresowania, ofert, </w:t>
      </w:r>
      <w:r w:rsidRPr="008D7952">
        <w:rPr>
          <w:rFonts w:ascii="Calibri Light" w:hAnsi="Calibri Light" w:cs="Calibri Light"/>
        </w:rPr>
        <w:lastRenderedPageBreak/>
        <w:t>o</w:t>
      </w:r>
      <w:r>
        <w:rPr>
          <w:rFonts w:ascii="Calibri Light" w:hAnsi="Calibri Light" w:cs="Calibri Light"/>
        </w:rPr>
        <w:t> </w:t>
      </w:r>
      <w:r w:rsidRPr="008D7952">
        <w:rPr>
          <w:rFonts w:ascii="Calibri Light" w:hAnsi="Calibri Light" w:cs="Calibri Light"/>
        </w:rPr>
        <w:t>ile jej treść jest</w:t>
      </w:r>
      <w:r w:rsidRPr="008D7952">
        <w:rPr>
          <w:rFonts w:ascii="Calibri Light" w:hAnsi="Calibri Light" w:cs="Calibri Light"/>
          <w:spacing w:val="-12"/>
        </w:rPr>
        <w:t xml:space="preserve"> </w:t>
      </w:r>
      <w:r w:rsidRPr="008D7952">
        <w:rPr>
          <w:rFonts w:ascii="Calibri Light" w:hAnsi="Calibri Light" w:cs="Calibri Light"/>
        </w:rPr>
        <w:t>udokumentowana.</w:t>
      </w:r>
    </w:p>
    <w:p w14:paraId="61421565" w14:textId="77777777" w:rsidR="00A82782" w:rsidRPr="008D7952" w:rsidRDefault="00A82782" w:rsidP="00A34EBE">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 xml:space="preserve">Osobami uprawnionymi do kontaktu z Wykonawcami są: </w:t>
      </w:r>
    </w:p>
    <w:p w14:paraId="3F3BA074" w14:textId="77777777" w:rsidR="00A82782" w:rsidRPr="008D7952" w:rsidRDefault="00A82782" w:rsidP="00A34EBE">
      <w:pPr>
        <w:pStyle w:val="Akapitzlist"/>
        <w:numPr>
          <w:ilvl w:val="0"/>
          <w:numId w:val="23"/>
        </w:numPr>
        <w:autoSpaceDE w:val="0"/>
        <w:autoSpaceDN w:val="0"/>
        <w:adjustRightInd w:val="0"/>
        <w:spacing w:before="120" w:after="120" w:line="240" w:lineRule="auto"/>
        <w:jc w:val="both"/>
        <w:rPr>
          <w:rFonts w:ascii="Calibri Light" w:hAnsi="Calibri Light" w:cs="Calibri Light"/>
        </w:rPr>
      </w:pPr>
      <w:r w:rsidRPr="008D7952">
        <w:rPr>
          <w:rFonts w:ascii="Calibri Light" w:hAnsi="Calibri Light" w:cs="Calibri Light"/>
        </w:rPr>
        <w:t>w zakresie procedury przetargowej:</w:t>
      </w:r>
    </w:p>
    <w:p w14:paraId="19CDE0B2" w14:textId="77777777" w:rsidR="00AE7FFC" w:rsidRPr="00943381" w:rsidRDefault="00AE7FFC" w:rsidP="00AE7FFC">
      <w:pPr>
        <w:autoSpaceDE w:val="0"/>
        <w:autoSpaceDN w:val="0"/>
        <w:adjustRightInd w:val="0"/>
        <w:spacing w:before="120" w:after="120"/>
        <w:ind w:left="786"/>
        <w:jc w:val="both"/>
        <w:rPr>
          <w:rFonts w:ascii="Calibri Light" w:hAnsi="Calibri Light" w:cs="Calibri Light"/>
        </w:rPr>
      </w:pPr>
      <w:r>
        <w:rPr>
          <w:rFonts w:ascii="Calibri Light" w:hAnsi="Calibri Light" w:cs="Calibri Light"/>
        </w:rPr>
        <w:t>Ewa Dudczak</w:t>
      </w:r>
      <w:r w:rsidRPr="00943381">
        <w:rPr>
          <w:rFonts w:ascii="Calibri Light" w:hAnsi="Calibri Light" w:cs="Calibri Light"/>
        </w:rPr>
        <w:t xml:space="preserve"> </w:t>
      </w:r>
      <w:r>
        <w:rPr>
          <w:rFonts w:ascii="Calibri Light" w:hAnsi="Calibri Light" w:cs="Calibri Light"/>
        </w:rPr>
        <w:t>– Mucha,</w:t>
      </w:r>
      <w:r w:rsidRPr="00943381">
        <w:rPr>
          <w:rFonts w:ascii="Calibri Light" w:hAnsi="Calibri Light" w:cs="Calibri Light"/>
        </w:rPr>
        <w:t xml:space="preserve"> tel. </w:t>
      </w:r>
      <w:r w:rsidRPr="00FC5F7E">
        <w:rPr>
          <w:rFonts w:ascii="Calibri Light" w:hAnsi="Calibri Light" w:cs="Calibri Light"/>
        </w:rPr>
        <w:t>18 269209</w:t>
      </w:r>
      <w:r>
        <w:rPr>
          <w:rFonts w:ascii="Calibri Light" w:hAnsi="Calibri Light" w:cs="Calibri Light"/>
        </w:rPr>
        <w:t>0</w:t>
      </w:r>
    </w:p>
    <w:p w14:paraId="0A31D75F" w14:textId="77777777" w:rsidR="00AE7FFC" w:rsidRPr="00943381" w:rsidRDefault="00AE7FFC" w:rsidP="00AE7FFC">
      <w:pPr>
        <w:pStyle w:val="Akapitzlist"/>
        <w:numPr>
          <w:ilvl w:val="0"/>
          <w:numId w:val="23"/>
        </w:numPr>
        <w:autoSpaceDE w:val="0"/>
        <w:autoSpaceDN w:val="0"/>
        <w:adjustRightInd w:val="0"/>
        <w:spacing w:before="120" w:after="120" w:line="240" w:lineRule="auto"/>
        <w:jc w:val="both"/>
        <w:rPr>
          <w:rFonts w:ascii="Calibri Light" w:hAnsi="Calibri Light" w:cs="Calibri Light"/>
        </w:rPr>
      </w:pPr>
      <w:r w:rsidRPr="00943381">
        <w:rPr>
          <w:rFonts w:ascii="Calibri Light" w:hAnsi="Calibri Light" w:cs="Calibri Light"/>
        </w:rPr>
        <w:t>w zakresie przedmiotu zamówienia:</w:t>
      </w:r>
    </w:p>
    <w:p w14:paraId="35200EA9" w14:textId="77777777" w:rsidR="00AE7FFC" w:rsidRPr="00943381" w:rsidRDefault="00AE7FFC" w:rsidP="00AE7FFC">
      <w:pPr>
        <w:autoSpaceDE w:val="0"/>
        <w:autoSpaceDN w:val="0"/>
        <w:adjustRightInd w:val="0"/>
        <w:spacing w:before="120" w:after="120"/>
        <w:ind w:left="786"/>
        <w:jc w:val="both"/>
        <w:rPr>
          <w:rFonts w:ascii="Calibri Light" w:hAnsi="Calibri Light" w:cs="Calibri Light"/>
        </w:rPr>
      </w:pPr>
      <w:r>
        <w:rPr>
          <w:rFonts w:ascii="Calibri Light" w:hAnsi="Calibri Light" w:cs="Calibri Light"/>
        </w:rPr>
        <w:t>Szymon Kuczaj</w:t>
      </w:r>
      <w:r w:rsidRPr="00943381">
        <w:rPr>
          <w:rFonts w:ascii="Calibri Light" w:hAnsi="Calibri Light" w:cs="Calibri Light"/>
        </w:rPr>
        <w:t xml:space="preserve"> tel. </w:t>
      </w:r>
      <w:r w:rsidRPr="00FC5F7E">
        <w:rPr>
          <w:rFonts w:ascii="Calibri Light" w:hAnsi="Calibri Light" w:cs="Calibri Light"/>
        </w:rPr>
        <w:t>18 2692090</w:t>
      </w:r>
    </w:p>
    <w:p w14:paraId="066073B4" w14:textId="0F8AE144" w:rsidR="005F7873" w:rsidRDefault="00AE7FFC" w:rsidP="00252C5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5F7873">
        <w:rPr>
          <w:rFonts w:ascii="Calibri Light" w:hAnsi="Calibri Light" w:cs="Calibri Light"/>
        </w:rPr>
        <w:t xml:space="preserve">Środkami komunikacji elektronicznej w postępowaniu o udzielenie zamówienia publicznego jest Baza Konkurencyjności Funduszy Europejskich (BK2021), dostępna pod adresem </w:t>
      </w:r>
      <w:bookmarkStart w:id="21" w:name="_Hlk161998583"/>
      <w:r w:rsidRPr="005F7873">
        <w:fldChar w:fldCharType="begin"/>
      </w:r>
      <w:r>
        <w:instrText>HYPERLINK "https://bazakonkurencyjnosci.funduszeeuropejskie.gov.pl/" \t "_blank"</w:instrText>
      </w:r>
      <w:r w:rsidRPr="005F7873">
        <w:fldChar w:fldCharType="separate"/>
      </w:r>
      <w:r w:rsidRPr="005F7873">
        <w:rPr>
          <w:rStyle w:val="Hipercze"/>
          <w:rFonts w:ascii="Calibri Light" w:hAnsi="Calibri Light" w:cs="Calibri Light"/>
        </w:rPr>
        <w:t>https://bazakonkurencyjnosci.funduszeeuropejskie.gov.pl</w:t>
      </w:r>
      <w:r w:rsidRPr="005F7873">
        <w:rPr>
          <w:rStyle w:val="Hipercze"/>
          <w:rFonts w:ascii="Calibri Light" w:hAnsi="Calibri Light" w:cs="Calibri Light"/>
        </w:rPr>
        <w:fldChar w:fldCharType="end"/>
      </w:r>
      <w:bookmarkEnd w:id="21"/>
      <w:r w:rsidR="005F7873" w:rsidRPr="005F7873">
        <w:rPr>
          <w:rFonts w:ascii="Calibri Light" w:hAnsi="Calibri Light" w:cs="Calibri Light"/>
        </w:rPr>
        <w:t xml:space="preserve"> Dodatkowym środkiem komunikacji elektronicznej jest poczta elektroniczna – adres e-mail Zamawiającego: </w:t>
      </w:r>
      <w:r w:rsidR="005F7873">
        <w:rPr>
          <w:rFonts w:ascii="Calibri Light" w:hAnsi="Calibri Light" w:cs="Calibri Light"/>
        </w:rPr>
        <w:t>zamowieniapubliczne@rabka.pl</w:t>
      </w:r>
    </w:p>
    <w:p w14:paraId="2DA4FD85" w14:textId="1E4CE100" w:rsidR="00AE7FFC" w:rsidRPr="005F7873" w:rsidRDefault="00AE7FFC" w:rsidP="00252C5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5F7873">
        <w:rPr>
          <w:rFonts w:ascii="Calibri Light" w:hAnsi="Calibri Light" w:cs="Calibri Light"/>
        </w:rPr>
        <w:t>Wykonawca zamierzający wziąć udział w postępowaniu o udzielenie zamówienia publicznego, musi posiadać konto na Bazie Konkurencyjności Funduszy Europejskich (BK2021). Korzystanie przez Wykonawcę z platformy jest bezpłatne.</w:t>
      </w:r>
    </w:p>
    <w:p w14:paraId="2D9E9A9A" w14:textId="77777777" w:rsidR="00AE7FFC" w:rsidRPr="00012574" w:rsidRDefault="00AE7FFC" w:rsidP="00AE7FFC">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943381">
        <w:rPr>
          <w:rFonts w:ascii="Calibri Light" w:hAnsi="Calibri Light" w:cs="Calibri Light"/>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Calibri Light" w:hAnsi="Calibri Light" w:cs="Calibri Light"/>
        </w:rPr>
        <w:t>Bazy Konkurencyjności Funduszy Europejskich</w:t>
      </w:r>
      <w:r w:rsidRPr="0061476F">
        <w:rPr>
          <w:rFonts w:ascii="Calibri Light" w:hAnsi="Calibri Light" w:cs="Calibri Light"/>
        </w:rPr>
        <w:t xml:space="preserve"> </w:t>
      </w:r>
      <w:hyperlink r:id="rId7" w:history="1">
        <w:r w:rsidRPr="0061012D">
          <w:rPr>
            <w:rStyle w:val="Hipercze"/>
            <w:rFonts w:ascii="Calibri Light" w:hAnsi="Calibri Light" w:cs="Calibri Light"/>
          </w:rPr>
          <w:t>https://bazakonkurencyjnosci.funduszeeuropejskie.gov.pl/regulamin</w:t>
        </w:r>
      </w:hyperlink>
      <w:r>
        <w:rPr>
          <w:rFonts w:ascii="Calibri Light" w:hAnsi="Calibri Light" w:cs="Calibri Light"/>
        </w:rPr>
        <w:t>.</w:t>
      </w:r>
    </w:p>
    <w:p w14:paraId="389DE422" w14:textId="77777777" w:rsidR="00AE7FFC" w:rsidRPr="008D7952" w:rsidRDefault="00AE7FFC" w:rsidP="00AE7FFC">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Postępowanie o udzielenie zamówienia prowadzi się w języku polskim.</w:t>
      </w:r>
    </w:p>
    <w:p w14:paraId="1C45AC31" w14:textId="77777777" w:rsidR="00AE7FFC" w:rsidRPr="008D7952" w:rsidRDefault="00AE7FFC" w:rsidP="00AE7FFC">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Oferty, oświadczenia, podmiotowe środki dowodowe, zobowiązanie podmiotu udostępniającego zasoby, pełnomocnictwa, sporządza się w postaci elektronicznej.</w:t>
      </w:r>
    </w:p>
    <w:p w14:paraId="37EBA459" w14:textId="77777777" w:rsidR="00AE7FFC" w:rsidRDefault="00AE7FFC" w:rsidP="00AE7FFC">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Dokumenty elektroniczne przekazuje się w postępowaniu przy użyciu środków komunikacji elektronicznej wskazanych w ust. 5.</w:t>
      </w:r>
    </w:p>
    <w:p w14:paraId="660CCE49" w14:textId="77777777" w:rsidR="00AE7FFC" w:rsidRPr="00A82782" w:rsidRDefault="00AE7FFC" w:rsidP="00AE7FFC">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A82782">
        <w:rPr>
          <w:rFonts w:ascii="Calibri Light" w:hAnsi="Calibri Light" w:cs="Calibri Light"/>
        </w:rPr>
        <w:t>W sprawach nieuregulowanych w niniejszym Rozdziale zastosowanie mają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w:t>
      </w:r>
    </w:p>
    <w:p w14:paraId="44D98A5C" w14:textId="7736E32B"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TERMIN SKŁADANIA OFERT</w:t>
      </w:r>
    </w:p>
    <w:p w14:paraId="6EEA3991" w14:textId="77777777"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rPr>
        <w:t>Wykonawca</w:t>
      </w:r>
      <w:r w:rsidRPr="000A69C8">
        <w:rPr>
          <w:rFonts w:ascii="Calibri Light" w:hAnsi="Calibri Light" w:cs="Calibri Light"/>
          <w:lang w:eastAsia="pl-PL"/>
        </w:rPr>
        <w:t xml:space="preserve"> składa ofertę za pośrednictwem BK2021 pod adresem </w:t>
      </w:r>
      <w:hyperlink r:id="rId8" w:tgtFrame="_blank" w:history="1">
        <w:r w:rsidRPr="000A69C8">
          <w:rPr>
            <w:rStyle w:val="Hipercze"/>
            <w:rFonts w:ascii="Calibri Light" w:hAnsi="Calibri Light" w:cs="Calibri Light"/>
          </w:rPr>
          <w:t>https://bazakonkurencyjnosci.funduszeeuropejskie.gov.pl</w:t>
        </w:r>
      </w:hyperlink>
      <w:r w:rsidRPr="000A69C8">
        <w:rPr>
          <w:rFonts w:ascii="Calibri Light" w:hAnsi="Calibri Light" w:cs="Calibri Light"/>
          <w:lang w:eastAsia="pl-PL"/>
        </w:rPr>
        <w:t xml:space="preserve"> w wierszu oznaczonym tytułem postępowania oraz znakiem sprawy (numerem referencyjnym) zgodnym z niniejszym postępowaniem.</w:t>
      </w:r>
    </w:p>
    <w:p w14:paraId="2AAF5BF3" w14:textId="77777777"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 xml:space="preserve">Do upływu terminu składania ofert Wykonawca może zmienić lub wycofać ofertę. Sposób </w:t>
      </w:r>
      <w:r w:rsidRPr="000A69C8">
        <w:rPr>
          <w:rFonts w:ascii="Calibri Light" w:hAnsi="Calibri Light" w:cs="Calibri Light"/>
        </w:rPr>
        <w:t>dokonywania</w:t>
      </w:r>
      <w:r w:rsidRPr="000A69C8">
        <w:rPr>
          <w:rFonts w:ascii="Calibri Light" w:hAnsi="Calibri Light" w:cs="Calibri Light"/>
          <w:lang w:eastAsia="pl-PL"/>
        </w:rPr>
        <w:t xml:space="preserve"> zmiany lub wycofania oferty zamieszczono w instrukcji zamieszczonej na stronie internetowej pod adresem: </w:t>
      </w:r>
      <w:hyperlink r:id="rId9" w:history="1">
        <w:r w:rsidRPr="000A69C8">
          <w:rPr>
            <w:rStyle w:val="Hipercze"/>
            <w:rFonts w:ascii="Calibri Light" w:hAnsi="Calibri Light" w:cs="Calibri Light"/>
            <w:lang w:eastAsia="pl-PL"/>
          </w:rPr>
          <w:t>https://bazakonkurencyjnosci.funduszeeuropejskie.gov.pl/pomoc</w:t>
        </w:r>
      </w:hyperlink>
      <w:r w:rsidRPr="000A69C8">
        <w:rPr>
          <w:rFonts w:ascii="Calibri Light" w:hAnsi="Calibri Light" w:cs="Calibri Light"/>
          <w:lang w:eastAsia="pl-PL"/>
        </w:rPr>
        <w:t>.</w:t>
      </w:r>
    </w:p>
    <w:p w14:paraId="24673EE3" w14:textId="70A4BC0E"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 xml:space="preserve">Termin składania ofert upływa dnia </w:t>
      </w:r>
      <w:r w:rsidR="00E046BB">
        <w:rPr>
          <w:rFonts w:ascii="Calibri Light" w:hAnsi="Calibri Light" w:cs="Calibri Light"/>
          <w:b/>
          <w:bCs/>
          <w:lang w:eastAsia="pl-PL"/>
        </w:rPr>
        <w:t>2</w:t>
      </w:r>
      <w:r w:rsidR="008732B4">
        <w:rPr>
          <w:rFonts w:ascii="Calibri Light" w:hAnsi="Calibri Light" w:cs="Calibri Light"/>
          <w:b/>
          <w:bCs/>
          <w:lang w:eastAsia="pl-PL"/>
        </w:rPr>
        <w:t>7</w:t>
      </w:r>
      <w:r w:rsidRPr="00082377">
        <w:rPr>
          <w:rFonts w:ascii="Calibri Light" w:hAnsi="Calibri Light" w:cs="Calibri Light"/>
          <w:b/>
          <w:bCs/>
          <w:lang w:eastAsia="pl-PL"/>
        </w:rPr>
        <w:t xml:space="preserve">.01.2026 r., o godz. </w:t>
      </w:r>
      <w:r w:rsidR="00C46605">
        <w:rPr>
          <w:rFonts w:ascii="Calibri Light" w:hAnsi="Calibri Light" w:cs="Calibri Light"/>
          <w:b/>
          <w:bCs/>
          <w:lang w:eastAsia="pl-PL"/>
        </w:rPr>
        <w:t>16</w:t>
      </w:r>
      <w:r w:rsidRPr="00082377">
        <w:rPr>
          <w:rFonts w:ascii="Calibri Light" w:hAnsi="Calibri Light" w:cs="Calibri Light"/>
          <w:b/>
          <w:bCs/>
          <w:lang w:eastAsia="pl-PL"/>
        </w:rPr>
        <w:t>:</w:t>
      </w:r>
      <w:r w:rsidR="00C46605">
        <w:rPr>
          <w:rFonts w:ascii="Calibri Light" w:hAnsi="Calibri Light" w:cs="Calibri Light"/>
          <w:b/>
          <w:bCs/>
          <w:lang w:eastAsia="pl-PL"/>
        </w:rPr>
        <w:t>0</w:t>
      </w:r>
      <w:r w:rsidR="00E046BB">
        <w:rPr>
          <w:rFonts w:ascii="Calibri Light" w:hAnsi="Calibri Light" w:cs="Calibri Light"/>
          <w:b/>
          <w:bCs/>
          <w:lang w:eastAsia="pl-PL"/>
        </w:rPr>
        <w:t>0</w:t>
      </w:r>
      <w:r w:rsidRPr="00082377">
        <w:rPr>
          <w:rFonts w:ascii="Calibri Light" w:hAnsi="Calibri Light" w:cs="Calibri Light"/>
          <w:b/>
          <w:bCs/>
          <w:lang w:eastAsia="pl-PL"/>
        </w:rPr>
        <w:t>.</w:t>
      </w:r>
    </w:p>
    <w:p w14:paraId="27E45A7D" w14:textId="3CC5CE0A"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 xml:space="preserve">Wykonawca jest związany ofertą do dnia </w:t>
      </w:r>
      <w:r w:rsidR="005F7873">
        <w:rPr>
          <w:rFonts w:ascii="Calibri Light" w:hAnsi="Calibri Light" w:cs="Calibri Light"/>
          <w:lang w:eastAsia="pl-PL"/>
        </w:rPr>
        <w:t>2</w:t>
      </w:r>
      <w:r w:rsidR="008732B4">
        <w:rPr>
          <w:rFonts w:ascii="Calibri Light" w:hAnsi="Calibri Light" w:cs="Calibri Light"/>
          <w:lang w:eastAsia="pl-PL"/>
        </w:rPr>
        <w:t>5</w:t>
      </w:r>
      <w:r>
        <w:rPr>
          <w:rFonts w:ascii="Calibri Light" w:hAnsi="Calibri Light" w:cs="Calibri Light"/>
          <w:lang w:eastAsia="pl-PL"/>
        </w:rPr>
        <w:t>.02.2026</w:t>
      </w:r>
      <w:r w:rsidRPr="000A69C8">
        <w:rPr>
          <w:rFonts w:ascii="Calibri Light" w:hAnsi="Calibri Light" w:cs="Calibri Light"/>
          <w:lang w:eastAsia="pl-PL"/>
        </w:rPr>
        <w:t xml:space="preserve"> roku.</w:t>
      </w:r>
    </w:p>
    <w:p w14:paraId="7E7046F2" w14:textId="77777777"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Otwarcie ofert nastąpi poprzez odszyfrowanie ofert przez Zamawiającego.</w:t>
      </w:r>
    </w:p>
    <w:p w14:paraId="345EB471" w14:textId="77777777" w:rsidR="00AE7FFC" w:rsidRPr="000A69C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 xml:space="preserve">W przypadku awarii systemu, która spowoduje brak możliwości otwarcia ofert w terminie określonym powyżej otwarcie ofert nastąpi niezwłocznie po usunięciu awarii. </w:t>
      </w:r>
    </w:p>
    <w:p w14:paraId="303D16B6" w14:textId="77777777" w:rsidR="00AE7FFC" w:rsidRPr="006F5468" w:rsidRDefault="00AE7FFC" w:rsidP="00AE7FFC">
      <w:pPr>
        <w:pStyle w:val="Akapitzlist"/>
        <w:widowControl w:val="0"/>
        <w:numPr>
          <w:ilvl w:val="0"/>
          <w:numId w:val="33"/>
        </w:numPr>
        <w:tabs>
          <w:tab w:val="left" w:pos="862"/>
        </w:tabs>
        <w:autoSpaceDE w:val="0"/>
        <w:autoSpaceDN w:val="0"/>
        <w:spacing w:before="120" w:after="120" w:line="240" w:lineRule="auto"/>
        <w:ind w:right="2"/>
        <w:contextualSpacing w:val="0"/>
        <w:jc w:val="both"/>
        <w:rPr>
          <w:rFonts w:ascii="Calibri Light" w:hAnsi="Calibri Light" w:cs="Calibri Light"/>
          <w:lang w:eastAsia="pl-PL"/>
        </w:rPr>
      </w:pPr>
      <w:r w:rsidRPr="000A69C8">
        <w:rPr>
          <w:rFonts w:ascii="Calibri Light" w:hAnsi="Calibri Light" w:cs="Calibri Light"/>
          <w:lang w:eastAsia="pl-PL"/>
        </w:rPr>
        <w:t xml:space="preserve">Informacje o kwocie jaką Zamawiający zamierza przeznaczyć na sfinansowanie przedmiotowego zamówienia, zbiorcze zestawienie ofert zawierające nazwy (firmy) oraz adresy Wykonawców, informacje dotyczące ceny oraz informacja o wyborze najkorzystniejszej oferty zostaną zamieszczone na stronie </w:t>
      </w:r>
      <w:r w:rsidRPr="000A69C8">
        <w:rPr>
          <w:rFonts w:ascii="Calibri Light" w:hAnsi="Calibri Light" w:cs="Calibri Light"/>
          <w:lang w:eastAsia="pl-PL"/>
        </w:rPr>
        <w:lastRenderedPageBreak/>
        <w:t>prowadzonego postępowania.</w:t>
      </w:r>
    </w:p>
    <w:p w14:paraId="75B6042B" w14:textId="52411575"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PRZESŁANKI ODRZUCENIA OFERT:</w:t>
      </w:r>
    </w:p>
    <w:p w14:paraId="62CAD842" w14:textId="77777777" w:rsidR="00AB16E2" w:rsidRPr="00EC39D6" w:rsidRDefault="00AB16E2" w:rsidP="00A34EBE">
      <w:pPr>
        <w:numPr>
          <w:ilvl w:val="3"/>
          <w:numId w:val="4"/>
        </w:numPr>
        <w:autoSpaceDE w:val="0"/>
        <w:autoSpaceDN w:val="0"/>
        <w:adjustRightInd w:val="0"/>
        <w:spacing w:before="120" w:after="120" w:line="240" w:lineRule="auto"/>
        <w:ind w:left="360"/>
        <w:jc w:val="both"/>
        <w:rPr>
          <w:rFonts w:ascii="Calibri Light" w:hAnsi="Calibri Light" w:cs="Calibri Light"/>
          <w:lang w:eastAsia="pl-PL"/>
        </w:rPr>
      </w:pPr>
      <w:r w:rsidRPr="00EC39D6">
        <w:rPr>
          <w:rFonts w:ascii="Calibri Light" w:hAnsi="Calibri Light" w:cs="Calibri Light"/>
        </w:rPr>
        <w:t>Zamawiający odrzuci ofertę, jeżeli:</w:t>
      </w:r>
    </w:p>
    <w:p w14:paraId="1AD758E2" w14:textId="77777777"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rPr>
      </w:pPr>
      <w:r w:rsidRPr="00EC39D6">
        <w:rPr>
          <w:rFonts w:ascii="Calibri Light" w:hAnsi="Calibri Light" w:cs="Calibri Light"/>
        </w:rPr>
        <w:t>została złożona po terminie składania ofert;</w:t>
      </w:r>
    </w:p>
    <w:p w14:paraId="5279A813" w14:textId="44679991"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rPr>
        <w:t>jeżeli została złożona przez Wykonawcę, który nie złożył dokumentów, o których mowa w Dziale V</w:t>
      </w:r>
      <w:r w:rsidR="00A82782" w:rsidRPr="00EC39D6">
        <w:rPr>
          <w:rFonts w:ascii="Calibri Light" w:hAnsi="Calibri Light" w:cs="Calibri Light"/>
        </w:rPr>
        <w:t>I</w:t>
      </w:r>
      <w:r w:rsidR="00E046BB">
        <w:rPr>
          <w:rFonts w:ascii="Calibri Light" w:hAnsi="Calibri Light" w:cs="Calibri Light"/>
        </w:rPr>
        <w:t>I</w:t>
      </w:r>
      <w:r w:rsidRPr="00EC39D6">
        <w:rPr>
          <w:rFonts w:ascii="Calibri Light" w:hAnsi="Calibri Light" w:cs="Calibri Light"/>
        </w:rPr>
        <w:t>;</w:t>
      </w:r>
    </w:p>
    <w:p w14:paraId="2031AFCE" w14:textId="77777777"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jej treść jest niezgodna z warunkami zamówienia;</w:t>
      </w:r>
    </w:p>
    <w:p w14:paraId="2D322F94" w14:textId="42CB2146"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została złożona w warunkach czynu nieuczciwej konkurencji w rozumieniu ust</w:t>
      </w:r>
      <w:r w:rsidR="00A77AD8">
        <w:rPr>
          <w:rFonts w:ascii="Calibri Light" w:hAnsi="Calibri Light" w:cs="Calibri Light"/>
          <w:lang w:eastAsia="pl-PL"/>
        </w:rPr>
        <w:t xml:space="preserve">awy z dnia 16 kwietnia 1993 r. </w:t>
      </w:r>
      <w:r w:rsidRPr="00EC39D6">
        <w:rPr>
          <w:rFonts w:ascii="Calibri Light" w:hAnsi="Calibri Light" w:cs="Calibri Light"/>
          <w:lang w:eastAsia="pl-PL"/>
        </w:rPr>
        <w:t>o zwalczaniu nieuczciwej konkurencji;</w:t>
      </w:r>
    </w:p>
    <w:p w14:paraId="79580E03" w14:textId="77777777"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zawiera rażąco niską cenę w stosunku do przedmiotu zamówienia;</w:t>
      </w:r>
    </w:p>
    <w:p w14:paraId="421E93B5" w14:textId="77777777" w:rsidR="00AB16E2" w:rsidRPr="00EC39D6" w:rsidRDefault="00AB16E2" w:rsidP="00A34EBE">
      <w:pPr>
        <w:numPr>
          <w:ilvl w:val="0"/>
          <w:numId w:val="19"/>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zawiera błędy w obliczeniu ceny;</w:t>
      </w:r>
    </w:p>
    <w:p w14:paraId="2A156218" w14:textId="6570A520"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PRZESŁANKI UNIEWAŻNIENIA POSTĘPOWANIA</w:t>
      </w:r>
    </w:p>
    <w:p w14:paraId="1160F64F" w14:textId="77777777" w:rsidR="00AB16E2" w:rsidRPr="00EC39D6" w:rsidRDefault="00AB16E2" w:rsidP="00A34EBE">
      <w:pPr>
        <w:numPr>
          <w:ilvl w:val="0"/>
          <w:numId w:val="17"/>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rPr>
        <w:t>Zamawiający unieważni postępowanie, jeżeli:</w:t>
      </w:r>
    </w:p>
    <w:p w14:paraId="4FD5E208" w14:textId="77777777" w:rsidR="00AB16E2" w:rsidRPr="00EC39D6" w:rsidRDefault="00AB16E2" w:rsidP="00A34EBE">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nie złożono żadnej oferty;</w:t>
      </w:r>
    </w:p>
    <w:p w14:paraId="5B4D229F" w14:textId="77777777" w:rsidR="00AB16E2" w:rsidRPr="00EC39D6" w:rsidRDefault="00AB16E2" w:rsidP="00A34EBE">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wszystkie złożone oferty podlegały odrzuceniu;</w:t>
      </w:r>
    </w:p>
    <w:p w14:paraId="3936262C" w14:textId="2094F9D2" w:rsidR="00AB16E2" w:rsidRPr="00EC39D6" w:rsidRDefault="00AB16E2" w:rsidP="00A34EBE">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cena najkorzystniejszej oferty przewyższa kwotę, jaką Zamawiający zamierza przeznaczyć na</w:t>
      </w:r>
      <w:r w:rsidR="00065CF3">
        <w:rPr>
          <w:rFonts w:ascii="Calibri Light" w:hAnsi="Calibri Light" w:cs="Calibri Light"/>
          <w:lang w:eastAsia="pl-PL"/>
        </w:rPr>
        <w:t> </w:t>
      </w:r>
      <w:r w:rsidRPr="00EC39D6">
        <w:rPr>
          <w:rFonts w:ascii="Calibri Light" w:hAnsi="Calibri Light" w:cs="Calibri Light"/>
          <w:lang w:eastAsia="pl-PL"/>
        </w:rPr>
        <w:t>sfinansowanie zamówienia, chyba zamawiający może zwiększyć tę kwotę do ceny najkorzystniejszej oferty.</w:t>
      </w:r>
    </w:p>
    <w:p w14:paraId="67B98469" w14:textId="50840C19"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OCHRONA DANYCH OSOBOWYCH</w:t>
      </w:r>
    </w:p>
    <w:p w14:paraId="5909DD54" w14:textId="77777777" w:rsidR="00AE7FFC" w:rsidRPr="009B3FAF" w:rsidRDefault="00AE7FFC" w:rsidP="00AE7FFC">
      <w:pPr>
        <w:spacing w:before="120" w:after="120"/>
        <w:jc w:val="both"/>
        <w:rPr>
          <w:rFonts w:ascii="Calibri Light" w:hAnsi="Calibri Light" w:cs="Calibri Light"/>
          <w:bCs/>
        </w:rPr>
      </w:pPr>
      <w:r w:rsidRPr="009B3FAF">
        <w:rPr>
          <w:rFonts w:ascii="Calibri Light" w:hAnsi="Calibri Light" w:cs="Calibri Light"/>
          <w:bCs/>
        </w:rPr>
        <w:t>2016 r. w sprawie ochrony osób fizycznych w związku z przetwarzaniem danych osobowych i w sprawie swobodnego przepływu takich danych oraz uchylenia dyrektywy 95/46/WE (ogólne rozporządzenie o ochronie danych) RODO, informujemy, że:</w:t>
      </w:r>
    </w:p>
    <w:p w14:paraId="6A7CCDCF" w14:textId="77777777" w:rsidR="00AE7FFC" w:rsidRPr="00FC5F7E"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 xml:space="preserve">administratorem Pani/Pana danych osobowych jest </w:t>
      </w:r>
      <w:r w:rsidRPr="00FC5F7E">
        <w:rPr>
          <w:rFonts w:ascii="Calibri Light" w:hAnsi="Calibri Light" w:cs="Calibri Light"/>
        </w:rPr>
        <w:t xml:space="preserve">Urząd Miejski w Rabce-Zdroju, e-mail: </w:t>
      </w:r>
      <w:hyperlink r:id="rId10" w:history="1">
        <w:r w:rsidRPr="00FC5F7E">
          <w:rPr>
            <w:rFonts w:ascii="Calibri Light" w:hAnsi="Calibri Light" w:cs="Calibri Light"/>
          </w:rPr>
          <w:t>urzad@rabka.pl</w:t>
        </w:r>
      </w:hyperlink>
      <w:r w:rsidRPr="00FC5F7E">
        <w:rPr>
          <w:rFonts w:ascii="Calibri Light" w:hAnsi="Calibri Light" w:cs="Calibri Light"/>
        </w:rPr>
        <w:t>; telefon kontaktowy: 18 26 92</w:t>
      </w:r>
      <w:r>
        <w:rPr>
          <w:rFonts w:ascii="Calibri Light" w:hAnsi="Calibri Light" w:cs="Calibri Light"/>
        </w:rPr>
        <w:t> </w:t>
      </w:r>
      <w:r w:rsidRPr="00FC5F7E">
        <w:rPr>
          <w:rFonts w:ascii="Calibri Light" w:hAnsi="Calibri Light" w:cs="Calibri Light"/>
        </w:rPr>
        <w:t>000</w:t>
      </w:r>
      <w:r>
        <w:rPr>
          <w:rFonts w:ascii="Calibri Light" w:hAnsi="Calibri Light" w:cs="Calibri Light"/>
        </w:rPr>
        <w:t>;</w:t>
      </w:r>
    </w:p>
    <w:p w14:paraId="50F0666C" w14:textId="77777777" w:rsidR="00AE7FFC" w:rsidRPr="009B3FAF"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noProof/>
          <w:lang w:eastAsia="pl-PL"/>
        </w:rPr>
        <mc:AlternateContent>
          <mc:Choice Requires="wps">
            <w:drawing>
              <wp:anchor distT="0" distB="0" distL="114300" distR="114300" simplePos="0" relativeHeight="251659264" behindDoc="0" locked="0" layoutInCell="1" allowOverlap="1" wp14:anchorId="660AE4D9" wp14:editId="4AFA4F98">
                <wp:simplePos x="0" y="0"/>
                <wp:positionH relativeFrom="page">
                  <wp:posOffset>3510280</wp:posOffset>
                </wp:positionH>
                <wp:positionV relativeFrom="paragraph">
                  <wp:posOffset>467360</wp:posOffset>
                </wp:positionV>
                <wp:extent cx="34925" cy="1397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1397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7727A" id="Rectangle 2" o:spid="_x0000_s1026" style="position:absolute;margin-left:276.4pt;margin-top:36.8pt;width:2.75pt;height: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" fillcolor="black" stroked="f">
                <w10:wrap anchorx="page"/>
              </v:rect>
            </w:pict>
          </mc:Fallback>
        </mc:AlternateContent>
      </w:r>
      <w:r w:rsidRPr="009B3FAF">
        <w:rPr>
          <w:rFonts w:ascii="Calibri Light" w:hAnsi="Calibri Light" w:cs="Calibri Light"/>
        </w:rPr>
        <w:t xml:space="preserve">w sprawach związanych z przetwarzaniem danych można kontaktować się z inspektorem ochrony danych osobowych </w:t>
      </w:r>
      <w:r w:rsidRPr="00FC5F7E">
        <w:rPr>
          <w:rFonts w:ascii="Calibri Light" w:hAnsi="Calibri Light" w:cs="Calibri Light"/>
        </w:rPr>
        <w:t xml:space="preserve"> </w:t>
      </w:r>
      <w:hyperlink r:id="rId11" w:history="1">
        <w:r w:rsidRPr="00FC5F7E">
          <w:rPr>
            <w:rFonts w:ascii="Calibri Light" w:hAnsi="Calibri Light" w:cs="Calibri Light"/>
          </w:rPr>
          <w:t>iod@rabka.pl</w:t>
        </w:r>
      </w:hyperlink>
      <w:r>
        <w:rPr>
          <w:rFonts w:ascii="Calibri Light" w:hAnsi="Calibri Light" w:cs="Calibri Light"/>
        </w:rPr>
        <w:t>;</w:t>
      </w:r>
    </w:p>
    <w:p w14:paraId="3196307A" w14:textId="77777777" w:rsidR="00AE7FFC" w:rsidRPr="00FC5F7E"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Pani/Pana dane osobowe przetwarzane będą na podstawie art. 6 ust. 1 lit. c RODO w celu związanym z postępowaniem o udzielenie zamówienia publicznego w trybie zapytania ofertowego pod</w:t>
      </w:r>
      <w:r w:rsidRPr="00FC5F7E">
        <w:rPr>
          <w:rFonts w:ascii="Calibri Light" w:hAnsi="Calibri Light" w:cs="Calibri Light"/>
        </w:rPr>
        <w:t xml:space="preserve"> </w:t>
      </w:r>
      <w:r w:rsidRPr="009B3FAF">
        <w:rPr>
          <w:rFonts w:ascii="Calibri Light" w:hAnsi="Calibri Light" w:cs="Calibri Light"/>
        </w:rPr>
        <w:t>nazwą:</w:t>
      </w:r>
      <w:r w:rsidRPr="00FC5F7E">
        <w:rPr>
          <w:rFonts w:ascii="Calibri Light" w:hAnsi="Calibri Light" w:cs="Calibri Light"/>
        </w:rPr>
        <w:t xml:space="preserve"> „Przeprowadzenie szkoleń”, </w:t>
      </w:r>
      <w:r w:rsidRPr="009B3FAF">
        <w:rPr>
          <w:rFonts w:ascii="Calibri Light" w:hAnsi="Calibri Light" w:cs="Calibri Light"/>
        </w:rPr>
        <w:t xml:space="preserve">– nr referencyjny </w:t>
      </w:r>
      <w:r w:rsidRPr="00FC5F7E">
        <w:rPr>
          <w:rFonts w:ascii="Calibri Light" w:hAnsi="Calibri Light" w:cs="Calibri Light"/>
        </w:rPr>
        <w:t>IRG.271.50.2025</w:t>
      </w:r>
      <w:r>
        <w:rPr>
          <w:rFonts w:ascii="Calibri Light" w:hAnsi="Calibri Light" w:cs="Calibri Light"/>
        </w:rPr>
        <w:t>;</w:t>
      </w:r>
    </w:p>
    <w:p w14:paraId="69CE79BB" w14:textId="77777777" w:rsidR="00AE7FFC" w:rsidRPr="009B3FAF"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odbiorcami Pani/Pana danych osobowych będą osoby lub podmioty, którym udostępniona zostanie dokumentacja postępowania;</w:t>
      </w:r>
    </w:p>
    <w:p w14:paraId="3120EABA" w14:textId="49124F05" w:rsidR="00AE7FFC" w:rsidRPr="009B3FAF"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Pani/Pana dane osobowe będą przechowywane, przez okres 4 lat od dnia zakończenia postępowania o</w:t>
      </w:r>
      <w:r>
        <w:rPr>
          <w:rFonts w:ascii="Calibri Light" w:hAnsi="Calibri Light" w:cs="Calibri Light"/>
        </w:rPr>
        <w:t> </w:t>
      </w:r>
      <w:r w:rsidRPr="009B3FAF">
        <w:rPr>
          <w:rFonts w:ascii="Calibri Light" w:hAnsi="Calibri Light" w:cs="Calibri Light"/>
        </w:rPr>
        <w:t xml:space="preserve">udzielenie </w:t>
      </w:r>
      <w:r w:rsidR="00E046BB" w:rsidRPr="009B3FAF">
        <w:rPr>
          <w:rFonts w:ascii="Calibri Light" w:hAnsi="Calibri Light" w:cs="Calibri Light"/>
        </w:rPr>
        <w:t>zamówienia,</w:t>
      </w:r>
      <w:r w:rsidRPr="009B3FAF">
        <w:rPr>
          <w:rFonts w:ascii="Calibri Light" w:eastAsia="Times New Roman" w:hAnsi="Calibri Light" w:cs="Calibri Light"/>
        </w:rPr>
        <w:t xml:space="preserve"> </w:t>
      </w:r>
      <w:r w:rsidRPr="009B3FAF">
        <w:rPr>
          <w:rFonts w:ascii="Calibri Light" w:hAnsi="Calibri Light" w:cs="Calibri Light"/>
        </w:rPr>
        <w:t>a jeżeli czas trwania umowy przekracza 4 lata, okres przechowywania obejmuje cały czas trwania umowy;</w:t>
      </w:r>
    </w:p>
    <w:p w14:paraId="56D9BBB5" w14:textId="77777777" w:rsidR="00AE7FFC" w:rsidRPr="009B3FAF" w:rsidRDefault="00AE7FFC" w:rsidP="00AE7FFC">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w odniesieniu do Pani/Pana danych osobowych decyzje nie będą podejmowane w sposób zautomatyzowany, stosownie do art. 22</w:t>
      </w:r>
      <w:r w:rsidRPr="009B3FAF">
        <w:rPr>
          <w:rFonts w:ascii="Calibri Light" w:hAnsi="Calibri Light" w:cs="Calibri Light"/>
          <w:spacing w:val="-3"/>
        </w:rPr>
        <w:t xml:space="preserve"> </w:t>
      </w:r>
      <w:r w:rsidRPr="009B3FAF">
        <w:rPr>
          <w:rFonts w:ascii="Calibri Light" w:hAnsi="Calibri Light" w:cs="Calibri Light"/>
        </w:rPr>
        <w:t>RODO;</w:t>
      </w:r>
    </w:p>
    <w:p w14:paraId="7A02FC4C" w14:textId="77777777" w:rsidR="00AE7FFC" w:rsidRPr="009B3FAF" w:rsidRDefault="00AE7FFC" w:rsidP="00AE7FFC">
      <w:pPr>
        <w:pStyle w:val="Akapitzlist"/>
        <w:numPr>
          <w:ilvl w:val="0"/>
          <w:numId w:val="13"/>
        </w:numPr>
        <w:suppressAutoHyphens/>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posiada Pani/Pan:</w:t>
      </w:r>
    </w:p>
    <w:p w14:paraId="5F95DEE0" w14:textId="77777777" w:rsidR="00AE7FFC" w:rsidRPr="009B3FAF" w:rsidRDefault="00AE7FFC" w:rsidP="00AE7FFC">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 podstawie art. 15 RODO prawo dostępu do danych osobowych Pani/Pana dotyczących;</w:t>
      </w:r>
    </w:p>
    <w:p w14:paraId="13942D8A" w14:textId="77777777" w:rsidR="00AE7FFC" w:rsidRPr="009B3FAF" w:rsidRDefault="00AE7FFC" w:rsidP="00AE7FFC">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 podstawie art. 16 RODO prawo do sprostowania Pani/Pana danych osobowych (wyjaśnienie:</w:t>
      </w:r>
      <w:r w:rsidRPr="009B3FAF">
        <w:rPr>
          <w:rFonts w:ascii="Calibri Light" w:hAnsi="Calibri Light" w:cs="Calibri Light"/>
          <w:spacing w:val="-9"/>
        </w:rPr>
        <w:t xml:space="preserve"> </w:t>
      </w:r>
      <w:r w:rsidRPr="009B3FAF">
        <w:rPr>
          <w:rFonts w:ascii="Calibri Light" w:hAnsi="Calibri Light" w:cs="Calibri Light"/>
        </w:rPr>
        <w:lastRenderedPageBreak/>
        <w:t>skorzystanie</w:t>
      </w:r>
      <w:r w:rsidRPr="009B3FAF">
        <w:rPr>
          <w:rFonts w:ascii="Calibri Light" w:hAnsi="Calibri Light" w:cs="Calibri Light"/>
          <w:spacing w:val="-10"/>
        </w:rPr>
        <w:t xml:space="preserve"> </w:t>
      </w:r>
      <w:r w:rsidRPr="009B3FAF">
        <w:rPr>
          <w:rFonts w:ascii="Calibri Light" w:hAnsi="Calibri Light" w:cs="Calibri Light"/>
        </w:rPr>
        <w:t>z</w:t>
      </w:r>
      <w:r w:rsidRPr="009B3FAF">
        <w:rPr>
          <w:rFonts w:ascii="Calibri Light" w:hAnsi="Calibri Light" w:cs="Calibri Light"/>
          <w:spacing w:val="-10"/>
        </w:rPr>
        <w:t xml:space="preserve"> </w:t>
      </w:r>
      <w:r w:rsidRPr="009B3FAF">
        <w:rPr>
          <w:rFonts w:ascii="Calibri Light" w:hAnsi="Calibri Light" w:cs="Calibri Light"/>
        </w:rPr>
        <w:t>prawa</w:t>
      </w:r>
      <w:r w:rsidRPr="009B3FAF">
        <w:rPr>
          <w:rFonts w:ascii="Calibri Light" w:hAnsi="Calibri Light" w:cs="Calibri Light"/>
          <w:spacing w:val="-7"/>
        </w:rPr>
        <w:t xml:space="preserve"> </w:t>
      </w:r>
      <w:r w:rsidRPr="009B3FAF">
        <w:rPr>
          <w:rFonts w:ascii="Calibri Light" w:hAnsi="Calibri Light" w:cs="Calibri Light"/>
        </w:rPr>
        <w:t>do</w:t>
      </w:r>
      <w:r w:rsidRPr="009B3FAF">
        <w:rPr>
          <w:rFonts w:ascii="Calibri Light" w:hAnsi="Calibri Light" w:cs="Calibri Light"/>
          <w:spacing w:val="-11"/>
        </w:rPr>
        <w:t xml:space="preserve"> </w:t>
      </w:r>
      <w:r w:rsidRPr="009B3FAF">
        <w:rPr>
          <w:rFonts w:ascii="Calibri Light" w:hAnsi="Calibri Light" w:cs="Calibri Light"/>
        </w:rPr>
        <w:t>sprostowania</w:t>
      </w:r>
      <w:r w:rsidRPr="009B3FAF">
        <w:rPr>
          <w:rFonts w:ascii="Calibri Light" w:hAnsi="Calibri Light" w:cs="Calibri Light"/>
          <w:spacing w:val="-8"/>
        </w:rPr>
        <w:t xml:space="preserve"> </w:t>
      </w:r>
      <w:r w:rsidRPr="009B3FAF">
        <w:rPr>
          <w:rFonts w:ascii="Calibri Light" w:hAnsi="Calibri Light" w:cs="Calibri Light"/>
        </w:rPr>
        <w:t>nie</w:t>
      </w:r>
      <w:r w:rsidRPr="009B3FAF">
        <w:rPr>
          <w:rFonts w:ascii="Calibri Light" w:hAnsi="Calibri Light" w:cs="Calibri Light"/>
          <w:spacing w:val="-7"/>
        </w:rPr>
        <w:t xml:space="preserve"> </w:t>
      </w:r>
      <w:r w:rsidRPr="009B3FAF">
        <w:rPr>
          <w:rFonts w:ascii="Calibri Light" w:hAnsi="Calibri Light" w:cs="Calibri Light"/>
        </w:rPr>
        <w:t>może</w:t>
      </w:r>
      <w:r w:rsidRPr="009B3FAF">
        <w:rPr>
          <w:rFonts w:ascii="Calibri Light" w:hAnsi="Calibri Light" w:cs="Calibri Light"/>
          <w:spacing w:val="-8"/>
        </w:rPr>
        <w:t xml:space="preserve"> </w:t>
      </w:r>
      <w:r w:rsidRPr="009B3FAF">
        <w:rPr>
          <w:rFonts w:ascii="Calibri Light" w:hAnsi="Calibri Light" w:cs="Calibri Light"/>
        </w:rPr>
        <w:t>skutkować</w:t>
      </w:r>
      <w:r w:rsidRPr="009B3FAF">
        <w:rPr>
          <w:rFonts w:ascii="Calibri Light" w:hAnsi="Calibri Light" w:cs="Calibri Light"/>
          <w:spacing w:val="-8"/>
        </w:rPr>
        <w:t xml:space="preserve"> </w:t>
      </w:r>
      <w:r w:rsidRPr="009B3FAF">
        <w:rPr>
          <w:rFonts w:ascii="Calibri Light" w:hAnsi="Calibri Light" w:cs="Calibri Light"/>
        </w:rPr>
        <w:t>zmianą</w:t>
      </w:r>
      <w:r w:rsidRPr="009B3FAF">
        <w:rPr>
          <w:rFonts w:ascii="Calibri Light" w:hAnsi="Calibri Light" w:cs="Calibri Light"/>
          <w:spacing w:val="-8"/>
        </w:rPr>
        <w:t xml:space="preserve"> </w:t>
      </w:r>
      <w:r w:rsidRPr="009B3FAF">
        <w:rPr>
          <w:rFonts w:ascii="Calibri Light" w:hAnsi="Calibri Light" w:cs="Calibri Light"/>
        </w:rPr>
        <w:t>wyniku postępowania o udzielenie zamówienia publicznego ani zmianą postanowień umowy oraz nie może naruszać integralności protokołu oraz jego</w:t>
      </w:r>
      <w:r w:rsidRPr="009B3FAF">
        <w:rPr>
          <w:rFonts w:ascii="Calibri Light" w:hAnsi="Calibri Light" w:cs="Calibri Light"/>
          <w:spacing w:val="-1"/>
        </w:rPr>
        <w:t xml:space="preserve"> </w:t>
      </w:r>
      <w:r w:rsidRPr="009B3FAF">
        <w:rPr>
          <w:rFonts w:ascii="Calibri Light" w:hAnsi="Calibri Light" w:cs="Calibri Light"/>
        </w:rPr>
        <w:t>załączników);</w:t>
      </w:r>
    </w:p>
    <w:p w14:paraId="36A3CBC5" w14:textId="77777777" w:rsidR="00AE7FFC" w:rsidRPr="009B3FAF" w:rsidRDefault="00AE7FFC" w:rsidP="00AE7FFC">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w:t>
      </w:r>
      <w:r w:rsidRPr="009B3FAF">
        <w:rPr>
          <w:rFonts w:ascii="Calibri Light" w:hAnsi="Calibri Light" w:cs="Calibri Light"/>
          <w:spacing w:val="-9"/>
        </w:rPr>
        <w:t xml:space="preserve"> </w:t>
      </w:r>
      <w:r w:rsidRPr="009B3FAF">
        <w:rPr>
          <w:rFonts w:ascii="Calibri Light" w:hAnsi="Calibri Light" w:cs="Calibri Light"/>
        </w:rPr>
        <w:t>podstawie</w:t>
      </w:r>
      <w:r w:rsidRPr="009B3FAF">
        <w:rPr>
          <w:rFonts w:ascii="Calibri Light" w:hAnsi="Calibri Light" w:cs="Calibri Light"/>
          <w:spacing w:val="-9"/>
        </w:rPr>
        <w:t xml:space="preserve"> </w:t>
      </w:r>
      <w:r w:rsidRPr="009B3FAF">
        <w:rPr>
          <w:rFonts w:ascii="Calibri Light" w:hAnsi="Calibri Light" w:cs="Calibri Light"/>
        </w:rPr>
        <w:t>art.</w:t>
      </w:r>
      <w:r w:rsidRPr="009B3FAF">
        <w:rPr>
          <w:rFonts w:ascii="Calibri Light" w:hAnsi="Calibri Light" w:cs="Calibri Light"/>
          <w:spacing w:val="-10"/>
        </w:rPr>
        <w:t xml:space="preserve"> </w:t>
      </w:r>
      <w:r w:rsidRPr="009B3FAF">
        <w:rPr>
          <w:rFonts w:ascii="Calibri Light" w:hAnsi="Calibri Light" w:cs="Calibri Light"/>
        </w:rPr>
        <w:t>18</w:t>
      </w:r>
      <w:r w:rsidRPr="009B3FAF">
        <w:rPr>
          <w:rFonts w:ascii="Calibri Light" w:hAnsi="Calibri Light" w:cs="Calibri Light"/>
          <w:spacing w:val="-10"/>
        </w:rPr>
        <w:t xml:space="preserve"> </w:t>
      </w:r>
      <w:r w:rsidRPr="009B3FAF">
        <w:rPr>
          <w:rFonts w:ascii="Calibri Light" w:hAnsi="Calibri Light" w:cs="Calibri Light"/>
        </w:rPr>
        <w:t>RODO</w:t>
      </w:r>
      <w:r w:rsidRPr="009B3FAF">
        <w:rPr>
          <w:rFonts w:ascii="Calibri Light" w:hAnsi="Calibri Light" w:cs="Calibri Light"/>
          <w:spacing w:val="-11"/>
        </w:rPr>
        <w:t xml:space="preserve"> </w:t>
      </w:r>
      <w:r w:rsidRPr="009B3FAF">
        <w:rPr>
          <w:rFonts w:ascii="Calibri Light" w:hAnsi="Calibri Light" w:cs="Calibri Light"/>
        </w:rPr>
        <w:t>prawo</w:t>
      </w:r>
      <w:r w:rsidRPr="009B3FAF">
        <w:rPr>
          <w:rFonts w:ascii="Calibri Light" w:hAnsi="Calibri Light" w:cs="Calibri Light"/>
          <w:spacing w:val="-10"/>
        </w:rPr>
        <w:t xml:space="preserve"> </w:t>
      </w:r>
      <w:r w:rsidRPr="009B3FAF">
        <w:rPr>
          <w:rFonts w:ascii="Calibri Light" w:hAnsi="Calibri Light" w:cs="Calibri Light"/>
        </w:rPr>
        <w:t>żądania</w:t>
      </w:r>
      <w:r w:rsidRPr="009B3FAF">
        <w:rPr>
          <w:rFonts w:ascii="Calibri Light" w:hAnsi="Calibri Light" w:cs="Calibri Light"/>
          <w:spacing w:val="-9"/>
        </w:rPr>
        <w:t xml:space="preserve"> </w:t>
      </w:r>
      <w:r w:rsidRPr="009B3FAF">
        <w:rPr>
          <w:rFonts w:ascii="Calibri Light" w:hAnsi="Calibri Light" w:cs="Calibri Light"/>
        </w:rPr>
        <w:t>od</w:t>
      </w:r>
      <w:r w:rsidRPr="009B3FAF">
        <w:rPr>
          <w:rFonts w:ascii="Calibri Light" w:hAnsi="Calibri Light" w:cs="Calibri Light"/>
          <w:spacing w:val="-10"/>
        </w:rPr>
        <w:t xml:space="preserve"> </w:t>
      </w:r>
      <w:r w:rsidRPr="009B3FAF">
        <w:rPr>
          <w:rFonts w:ascii="Calibri Light" w:hAnsi="Calibri Light" w:cs="Calibri Light"/>
        </w:rPr>
        <w:t>administratora</w:t>
      </w:r>
      <w:r w:rsidRPr="009B3FAF">
        <w:rPr>
          <w:rFonts w:ascii="Calibri Light" w:hAnsi="Calibri Light" w:cs="Calibri Light"/>
          <w:spacing w:val="-9"/>
        </w:rPr>
        <w:t xml:space="preserve"> </w:t>
      </w:r>
      <w:r w:rsidRPr="009B3FAF">
        <w:rPr>
          <w:rFonts w:ascii="Calibri Light" w:hAnsi="Calibri Light" w:cs="Calibri Light"/>
        </w:rPr>
        <w:t>ograniczenia</w:t>
      </w:r>
      <w:r w:rsidRPr="009B3FAF">
        <w:rPr>
          <w:rFonts w:ascii="Calibri Light" w:hAnsi="Calibri Light" w:cs="Calibri Light"/>
          <w:spacing w:val="-9"/>
        </w:rPr>
        <w:t xml:space="preserve"> </w:t>
      </w:r>
      <w:r w:rsidRPr="009B3FAF">
        <w:rPr>
          <w:rFonts w:ascii="Calibri Light" w:hAnsi="Calibri Light" w:cs="Calibri Light"/>
        </w:rPr>
        <w:t>przetwarzania danych</w:t>
      </w:r>
      <w:r w:rsidRPr="009B3FAF">
        <w:rPr>
          <w:rFonts w:ascii="Calibri Light" w:hAnsi="Calibri Light" w:cs="Calibri Light"/>
          <w:spacing w:val="-8"/>
        </w:rPr>
        <w:t xml:space="preserve"> </w:t>
      </w:r>
      <w:r w:rsidRPr="009B3FAF">
        <w:rPr>
          <w:rFonts w:ascii="Calibri Light" w:hAnsi="Calibri Light" w:cs="Calibri Light"/>
        </w:rPr>
        <w:t>osobowych</w:t>
      </w:r>
      <w:r w:rsidRPr="009B3FAF">
        <w:rPr>
          <w:rFonts w:ascii="Calibri Light" w:hAnsi="Calibri Light" w:cs="Calibri Light"/>
          <w:spacing w:val="-7"/>
        </w:rPr>
        <w:t xml:space="preserve"> </w:t>
      </w:r>
      <w:r w:rsidRPr="009B3FAF">
        <w:rPr>
          <w:rFonts w:ascii="Calibri Light" w:hAnsi="Calibri Light" w:cs="Calibri Light"/>
        </w:rPr>
        <w:t>z</w:t>
      </w:r>
      <w:r w:rsidRPr="009B3FAF">
        <w:rPr>
          <w:rFonts w:ascii="Calibri Light" w:hAnsi="Calibri Light" w:cs="Calibri Light"/>
          <w:spacing w:val="-11"/>
        </w:rPr>
        <w:t xml:space="preserve"> </w:t>
      </w:r>
      <w:r w:rsidRPr="009B3FAF">
        <w:rPr>
          <w:rFonts w:ascii="Calibri Light" w:hAnsi="Calibri Light" w:cs="Calibri Light"/>
        </w:rPr>
        <w:t>zastrzeżeniem</w:t>
      </w:r>
      <w:r w:rsidRPr="009B3FAF">
        <w:rPr>
          <w:rFonts w:ascii="Calibri Light" w:hAnsi="Calibri Light" w:cs="Calibri Light"/>
          <w:spacing w:val="-11"/>
        </w:rPr>
        <w:t xml:space="preserve"> </w:t>
      </w:r>
      <w:r w:rsidRPr="009B3FAF">
        <w:rPr>
          <w:rFonts w:ascii="Calibri Light" w:hAnsi="Calibri Light" w:cs="Calibri Light"/>
        </w:rPr>
        <w:t>przypadków,</w:t>
      </w:r>
      <w:r w:rsidRPr="009B3FAF">
        <w:rPr>
          <w:rFonts w:ascii="Calibri Light" w:hAnsi="Calibri Light" w:cs="Calibri Light"/>
          <w:spacing w:val="-8"/>
        </w:rPr>
        <w:t xml:space="preserve"> </w:t>
      </w:r>
      <w:r w:rsidRPr="009B3FAF">
        <w:rPr>
          <w:rFonts w:ascii="Calibri Light" w:hAnsi="Calibri Light" w:cs="Calibri Light"/>
        </w:rPr>
        <w:t>o</w:t>
      </w:r>
      <w:r w:rsidRPr="009B3FAF">
        <w:rPr>
          <w:rFonts w:ascii="Calibri Light" w:hAnsi="Calibri Light" w:cs="Calibri Light"/>
          <w:spacing w:val="-9"/>
        </w:rPr>
        <w:t xml:space="preserve"> </w:t>
      </w:r>
      <w:r w:rsidRPr="009B3FAF">
        <w:rPr>
          <w:rFonts w:ascii="Calibri Light" w:hAnsi="Calibri Light" w:cs="Calibri Light"/>
        </w:rPr>
        <w:t>których</w:t>
      </w:r>
      <w:r w:rsidRPr="009B3FAF">
        <w:rPr>
          <w:rFonts w:ascii="Calibri Light" w:hAnsi="Calibri Light" w:cs="Calibri Light"/>
          <w:spacing w:val="-7"/>
        </w:rPr>
        <w:t xml:space="preserve"> </w:t>
      </w:r>
      <w:r w:rsidRPr="009B3FAF">
        <w:rPr>
          <w:rFonts w:ascii="Calibri Light" w:hAnsi="Calibri Light" w:cs="Calibri Light"/>
        </w:rPr>
        <w:t>mowa</w:t>
      </w:r>
      <w:r w:rsidRPr="009B3FAF">
        <w:rPr>
          <w:rFonts w:ascii="Calibri Light" w:hAnsi="Calibri Light" w:cs="Calibri Light"/>
          <w:spacing w:val="-7"/>
        </w:rPr>
        <w:t xml:space="preserve"> </w:t>
      </w:r>
      <w:r w:rsidRPr="009B3FAF">
        <w:rPr>
          <w:rFonts w:ascii="Calibri Light" w:hAnsi="Calibri Light" w:cs="Calibri Light"/>
        </w:rPr>
        <w:t>w</w:t>
      </w:r>
      <w:r w:rsidRPr="009B3FAF">
        <w:rPr>
          <w:rFonts w:ascii="Calibri Light" w:hAnsi="Calibri Light" w:cs="Calibri Light"/>
          <w:spacing w:val="-10"/>
        </w:rPr>
        <w:t xml:space="preserve"> </w:t>
      </w:r>
      <w:r w:rsidRPr="009B3FAF">
        <w:rPr>
          <w:rFonts w:ascii="Calibri Light" w:hAnsi="Calibri Light" w:cs="Calibri Light"/>
        </w:rPr>
        <w:t>art.</w:t>
      </w:r>
      <w:r w:rsidRPr="009B3FAF">
        <w:rPr>
          <w:rFonts w:ascii="Calibri Light" w:hAnsi="Calibri Light" w:cs="Calibri Light"/>
          <w:spacing w:val="-8"/>
        </w:rPr>
        <w:t xml:space="preserve"> </w:t>
      </w:r>
      <w:r w:rsidRPr="009B3FAF">
        <w:rPr>
          <w:rFonts w:ascii="Calibri Light" w:hAnsi="Calibri Light" w:cs="Calibri Light"/>
        </w:rPr>
        <w:t>18</w:t>
      </w:r>
      <w:r w:rsidRPr="009B3FAF">
        <w:rPr>
          <w:rFonts w:ascii="Calibri Light" w:hAnsi="Calibri Light" w:cs="Calibri Light"/>
          <w:spacing w:val="-9"/>
        </w:rPr>
        <w:t xml:space="preserve"> </w:t>
      </w:r>
      <w:r w:rsidRPr="009B3FAF">
        <w:rPr>
          <w:rFonts w:ascii="Calibri Light" w:hAnsi="Calibri Light" w:cs="Calibri Light"/>
        </w:rPr>
        <w:t>ust.</w:t>
      </w:r>
      <w:r w:rsidRPr="009B3FAF">
        <w:rPr>
          <w:rFonts w:ascii="Calibri Light" w:hAnsi="Calibri Light" w:cs="Calibri Light"/>
          <w:spacing w:val="-8"/>
        </w:rPr>
        <w:t xml:space="preserve"> </w:t>
      </w:r>
      <w:r w:rsidRPr="009B3FAF">
        <w:rPr>
          <w:rFonts w:ascii="Calibri Light" w:hAnsi="Calibri Light" w:cs="Calibri Light"/>
        </w:rPr>
        <w:t>2</w:t>
      </w:r>
      <w:r w:rsidRPr="009B3FAF">
        <w:rPr>
          <w:rFonts w:ascii="Calibri Light" w:hAnsi="Calibri Light" w:cs="Calibri Light"/>
          <w:spacing w:val="-10"/>
        </w:rPr>
        <w:t xml:space="preserve"> </w:t>
      </w:r>
      <w:r w:rsidRPr="009B3FAF">
        <w:rPr>
          <w:rFonts w:ascii="Calibri Light" w:hAnsi="Calibri Light" w:cs="Calibri Light"/>
        </w:rPr>
        <w:t>RODO (wyjaśnienie: prawo do ograniczenia przetwarzania nie ma zastosowania w odniesieniu do</w:t>
      </w:r>
      <w:r w:rsidRPr="009B3FAF">
        <w:rPr>
          <w:rFonts w:ascii="Calibri Light" w:hAnsi="Calibri Light" w:cs="Calibri Light"/>
          <w:spacing w:val="-6"/>
        </w:rPr>
        <w:t xml:space="preserve"> </w:t>
      </w:r>
      <w:r w:rsidRPr="009B3FAF">
        <w:rPr>
          <w:rFonts w:ascii="Calibri Light" w:hAnsi="Calibri Light" w:cs="Calibri Light"/>
        </w:rPr>
        <w:t>przechowywania,</w:t>
      </w:r>
      <w:r w:rsidRPr="009B3FAF">
        <w:rPr>
          <w:rFonts w:ascii="Calibri Light" w:hAnsi="Calibri Light" w:cs="Calibri Light"/>
          <w:spacing w:val="-5"/>
        </w:rPr>
        <w:t xml:space="preserve"> </w:t>
      </w:r>
      <w:r w:rsidRPr="009B3FAF">
        <w:rPr>
          <w:rFonts w:ascii="Calibri Light" w:hAnsi="Calibri Light" w:cs="Calibri Light"/>
        </w:rPr>
        <w:t>w</w:t>
      </w:r>
      <w:r w:rsidRPr="009B3FAF">
        <w:rPr>
          <w:rFonts w:ascii="Calibri Light" w:hAnsi="Calibri Light" w:cs="Calibri Light"/>
          <w:spacing w:val="-6"/>
        </w:rPr>
        <w:t xml:space="preserve"> </w:t>
      </w:r>
      <w:r w:rsidRPr="009B3FAF">
        <w:rPr>
          <w:rFonts w:ascii="Calibri Light" w:hAnsi="Calibri Light" w:cs="Calibri Light"/>
        </w:rPr>
        <w:t>celu</w:t>
      </w:r>
      <w:r w:rsidRPr="009B3FAF">
        <w:rPr>
          <w:rFonts w:ascii="Calibri Light" w:hAnsi="Calibri Light" w:cs="Calibri Light"/>
          <w:spacing w:val="-8"/>
        </w:rPr>
        <w:t xml:space="preserve"> </w:t>
      </w:r>
      <w:r w:rsidRPr="009B3FAF">
        <w:rPr>
          <w:rFonts w:ascii="Calibri Light" w:hAnsi="Calibri Light" w:cs="Calibri Light"/>
        </w:rPr>
        <w:t>zapewnienia</w:t>
      </w:r>
      <w:r w:rsidRPr="009B3FAF">
        <w:rPr>
          <w:rFonts w:ascii="Calibri Light" w:hAnsi="Calibri Light" w:cs="Calibri Light"/>
          <w:spacing w:val="-6"/>
        </w:rPr>
        <w:t xml:space="preserve"> </w:t>
      </w:r>
      <w:r w:rsidRPr="009B3FAF">
        <w:rPr>
          <w:rFonts w:ascii="Calibri Light" w:hAnsi="Calibri Light" w:cs="Calibri Light"/>
        </w:rPr>
        <w:t>korzystania</w:t>
      </w:r>
      <w:r w:rsidRPr="009B3FAF">
        <w:rPr>
          <w:rFonts w:ascii="Calibri Light" w:hAnsi="Calibri Light" w:cs="Calibri Light"/>
          <w:spacing w:val="-5"/>
        </w:rPr>
        <w:t xml:space="preserve"> </w:t>
      </w:r>
      <w:r w:rsidRPr="009B3FAF">
        <w:rPr>
          <w:rFonts w:ascii="Calibri Light" w:hAnsi="Calibri Light" w:cs="Calibri Light"/>
          <w:spacing w:val="-3"/>
        </w:rPr>
        <w:t>ze</w:t>
      </w:r>
      <w:r w:rsidRPr="009B3FAF">
        <w:rPr>
          <w:rFonts w:ascii="Calibri Light" w:hAnsi="Calibri Light" w:cs="Calibri Light"/>
          <w:spacing w:val="-5"/>
        </w:rPr>
        <w:t xml:space="preserve"> </w:t>
      </w:r>
      <w:r w:rsidRPr="009B3FAF">
        <w:rPr>
          <w:rFonts w:ascii="Calibri Light" w:hAnsi="Calibri Light" w:cs="Calibri Light"/>
        </w:rPr>
        <w:t>środków</w:t>
      </w:r>
      <w:r w:rsidRPr="009B3FAF">
        <w:rPr>
          <w:rFonts w:ascii="Calibri Light" w:hAnsi="Calibri Light" w:cs="Calibri Light"/>
          <w:spacing w:val="-6"/>
        </w:rPr>
        <w:t xml:space="preserve"> </w:t>
      </w:r>
      <w:r w:rsidRPr="009B3FAF">
        <w:rPr>
          <w:rFonts w:ascii="Calibri Light" w:hAnsi="Calibri Light" w:cs="Calibri Light"/>
        </w:rPr>
        <w:t>ochrony</w:t>
      </w:r>
      <w:r w:rsidRPr="009B3FAF">
        <w:rPr>
          <w:rFonts w:ascii="Calibri Light" w:hAnsi="Calibri Light" w:cs="Calibri Light"/>
          <w:spacing w:val="-9"/>
        </w:rPr>
        <w:t xml:space="preserve"> </w:t>
      </w:r>
      <w:r w:rsidRPr="009B3FAF">
        <w:rPr>
          <w:rFonts w:ascii="Calibri Light" w:hAnsi="Calibri Light" w:cs="Calibri Light"/>
        </w:rPr>
        <w:t>prawnej</w:t>
      </w:r>
      <w:r w:rsidRPr="009B3FAF">
        <w:rPr>
          <w:rFonts w:ascii="Calibri Light" w:hAnsi="Calibri Light" w:cs="Calibri Light"/>
          <w:spacing w:val="-6"/>
        </w:rPr>
        <w:t xml:space="preserve"> </w:t>
      </w:r>
      <w:r w:rsidRPr="009B3FAF">
        <w:rPr>
          <w:rFonts w:ascii="Calibri Light" w:hAnsi="Calibri Light" w:cs="Calibri Light"/>
        </w:rPr>
        <w:t>lub</w:t>
      </w:r>
      <w:r w:rsidRPr="009B3FAF">
        <w:rPr>
          <w:rFonts w:ascii="Calibri Light" w:hAnsi="Calibri Light" w:cs="Calibri Light"/>
          <w:spacing w:val="-5"/>
        </w:rPr>
        <w:t xml:space="preserve"> </w:t>
      </w:r>
      <w:r w:rsidRPr="009B3FAF">
        <w:rPr>
          <w:rFonts w:ascii="Calibri Light" w:hAnsi="Calibri Light" w:cs="Calibri Light"/>
        </w:rPr>
        <w:t>w celu ochrony praw innej osoby fizycznej lub prawnej, lub z uwagi na ważne względy interesu publicznego Unii Europejskiej lub państwa członkowskiego);</w:t>
      </w:r>
    </w:p>
    <w:p w14:paraId="44CD06BA" w14:textId="77777777" w:rsidR="00AE7FFC" w:rsidRDefault="00AE7FFC" w:rsidP="00AE7FFC">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prawo</w:t>
      </w:r>
      <w:r w:rsidRPr="009B3FAF">
        <w:rPr>
          <w:rFonts w:ascii="Calibri Light" w:hAnsi="Calibri Light" w:cs="Calibri Light"/>
          <w:spacing w:val="-6"/>
        </w:rPr>
        <w:t xml:space="preserve"> </w:t>
      </w:r>
      <w:r w:rsidRPr="009B3FAF">
        <w:rPr>
          <w:rFonts w:ascii="Calibri Light" w:hAnsi="Calibri Light" w:cs="Calibri Light"/>
        </w:rPr>
        <w:t>do</w:t>
      </w:r>
      <w:r w:rsidRPr="009B3FAF">
        <w:rPr>
          <w:rFonts w:ascii="Calibri Light" w:hAnsi="Calibri Light" w:cs="Calibri Light"/>
          <w:spacing w:val="-5"/>
        </w:rPr>
        <w:t xml:space="preserve"> </w:t>
      </w:r>
      <w:r w:rsidRPr="009B3FAF">
        <w:rPr>
          <w:rFonts w:ascii="Calibri Light" w:hAnsi="Calibri Light" w:cs="Calibri Light"/>
        </w:rPr>
        <w:t>wniesienia</w:t>
      </w:r>
      <w:r w:rsidRPr="009B3FAF">
        <w:rPr>
          <w:rFonts w:ascii="Calibri Light" w:hAnsi="Calibri Light" w:cs="Calibri Light"/>
          <w:spacing w:val="-7"/>
        </w:rPr>
        <w:t xml:space="preserve"> </w:t>
      </w:r>
      <w:r w:rsidRPr="009B3FAF">
        <w:rPr>
          <w:rFonts w:ascii="Calibri Light" w:hAnsi="Calibri Light" w:cs="Calibri Light"/>
        </w:rPr>
        <w:t>skargi</w:t>
      </w:r>
      <w:r w:rsidRPr="009B3FAF">
        <w:rPr>
          <w:rFonts w:ascii="Calibri Light" w:hAnsi="Calibri Light" w:cs="Calibri Light"/>
          <w:spacing w:val="-5"/>
        </w:rPr>
        <w:t xml:space="preserve"> </w:t>
      </w:r>
      <w:r w:rsidRPr="009B3FAF">
        <w:rPr>
          <w:rFonts w:ascii="Calibri Light" w:hAnsi="Calibri Light" w:cs="Calibri Light"/>
        </w:rPr>
        <w:t>do</w:t>
      </w:r>
      <w:r w:rsidRPr="009B3FAF">
        <w:rPr>
          <w:rFonts w:ascii="Calibri Light" w:hAnsi="Calibri Light" w:cs="Calibri Light"/>
          <w:spacing w:val="-5"/>
        </w:rPr>
        <w:t xml:space="preserve"> </w:t>
      </w:r>
      <w:r w:rsidRPr="009B3FAF">
        <w:rPr>
          <w:rFonts w:ascii="Calibri Light" w:hAnsi="Calibri Light" w:cs="Calibri Light"/>
        </w:rPr>
        <w:t>Prezesa</w:t>
      </w:r>
      <w:r w:rsidRPr="009B3FAF">
        <w:rPr>
          <w:rFonts w:ascii="Calibri Light" w:hAnsi="Calibri Light" w:cs="Calibri Light"/>
          <w:spacing w:val="-4"/>
        </w:rPr>
        <w:t xml:space="preserve"> </w:t>
      </w:r>
      <w:r w:rsidRPr="009B3FAF">
        <w:rPr>
          <w:rFonts w:ascii="Calibri Light" w:hAnsi="Calibri Light" w:cs="Calibri Light"/>
        </w:rPr>
        <w:t>Urzędu</w:t>
      </w:r>
      <w:r w:rsidRPr="009B3FAF">
        <w:rPr>
          <w:rFonts w:ascii="Calibri Light" w:hAnsi="Calibri Light" w:cs="Calibri Light"/>
          <w:spacing w:val="-5"/>
        </w:rPr>
        <w:t xml:space="preserve"> </w:t>
      </w:r>
      <w:r w:rsidRPr="009B3FAF">
        <w:rPr>
          <w:rFonts w:ascii="Calibri Light" w:hAnsi="Calibri Light" w:cs="Calibri Light"/>
        </w:rPr>
        <w:t>Ochrony</w:t>
      </w:r>
      <w:r w:rsidRPr="009B3FAF">
        <w:rPr>
          <w:rFonts w:ascii="Calibri Light" w:hAnsi="Calibri Light" w:cs="Calibri Light"/>
          <w:spacing w:val="-7"/>
        </w:rPr>
        <w:t xml:space="preserve"> </w:t>
      </w:r>
      <w:r w:rsidRPr="009B3FAF">
        <w:rPr>
          <w:rFonts w:ascii="Calibri Light" w:hAnsi="Calibri Light" w:cs="Calibri Light"/>
        </w:rPr>
        <w:t>Danych</w:t>
      </w:r>
      <w:r w:rsidRPr="009B3FAF">
        <w:rPr>
          <w:rFonts w:ascii="Calibri Light" w:hAnsi="Calibri Light" w:cs="Calibri Light"/>
          <w:spacing w:val="-4"/>
        </w:rPr>
        <w:t xml:space="preserve"> </w:t>
      </w:r>
      <w:r w:rsidRPr="009B3FAF">
        <w:rPr>
          <w:rFonts w:ascii="Calibri Light" w:hAnsi="Calibri Light" w:cs="Calibri Light"/>
        </w:rPr>
        <w:t>Osobowych</w:t>
      </w:r>
      <w:r w:rsidRPr="009B3FAF">
        <w:rPr>
          <w:rFonts w:ascii="Calibri Light" w:hAnsi="Calibri Light" w:cs="Calibri Light"/>
          <w:spacing w:val="-4"/>
        </w:rPr>
        <w:t xml:space="preserve"> </w:t>
      </w:r>
      <w:r w:rsidRPr="009B3FAF">
        <w:rPr>
          <w:rFonts w:ascii="Calibri Light" w:hAnsi="Calibri Light" w:cs="Calibri Light"/>
        </w:rPr>
        <w:t>(ul.</w:t>
      </w:r>
      <w:r w:rsidRPr="009B3FAF">
        <w:rPr>
          <w:rFonts w:ascii="Calibri Light" w:hAnsi="Calibri Light" w:cs="Calibri Light"/>
          <w:spacing w:val="-8"/>
        </w:rPr>
        <w:t xml:space="preserve"> </w:t>
      </w:r>
      <w:r w:rsidRPr="009B3FAF">
        <w:rPr>
          <w:rFonts w:ascii="Calibri Light" w:hAnsi="Calibri Light" w:cs="Calibri Light"/>
        </w:rPr>
        <w:t>Stawki 2,</w:t>
      </w:r>
      <w:r w:rsidRPr="009B3FAF">
        <w:rPr>
          <w:rFonts w:ascii="Calibri Light" w:hAnsi="Calibri Light" w:cs="Calibri Light"/>
          <w:spacing w:val="-15"/>
        </w:rPr>
        <w:t xml:space="preserve"> </w:t>
      </w:r>
      <w:r w:rsidRPr="009B3FAF">
        <w:rPr>
          <w:rFonts w:ascii="Calibri Light" w:hAnsi="Calibri Light" w:cs="Calibri Light"/>
        </w:rPr>
        <w:t>00-193</w:t>
      </w:r>
      <w:r w:rsidRPr="009B3FAF">
        <w:rPr>
          <w:rFonts w:ascii="Calibri Light" w:hAnsi="Calibri Light" w:cs="Calibri Light"/>
          <w:spacing w:val="-15"/>
        </w:rPr>
        <w:t xml:space="preserve"> </w:t>
      </w:r>
      <w:r w:rsidRPr="009B3FAF">
        <w:rPr>
          <w:rFonts w:ascii="Calibri Light" w:hAnsi="Calibri Light" w:cs="Calibri Light"/>
        </w:rPr>
        <w:t>Warszawa),</w:t>
      </w:r>
      <w:r w:rsidRPr="009B3FAF">
        <w:rPr>
          <w:rFonts w:ascii="Calibri Light" w:hAnsi="Calibri Light" w:cs="Calibri Light"/>
          <w:spacing w:val="-17"/>
        </w:rPr>
        <w:t xml:space="preserve"> </w:t>
      </w:r>
      <w:r w:rsidRPr="009B3FAF">
        <w:rPr>
          <w:rFonts w:ascii="Calibri Light" w:hAnsi="Calibri Light" w:cs="Calibri Light"/>
        </w:rPr>
        <w:t>gdy</w:t>
      </w:r>
      <w:r w:rsidRPr="009B3FAF">
        <w:rPr>
          <w:rFonts w:ascii="Calibri Light" w:hAnsi="Calibri Light" w:cs="Calibri Light"/>
          <w:spacing w:val="-18"/>
        </w:rPr>
        <w:t xml:space="preserve"> </w:t>
      </w:r>
      <w:r w:rsidRPr="009B3FAF">
        <w:rPr>
          <w:rFonts w:ascii="Calibri Light" w:hAnsi="Calibri Light" w:cs="Calibri Light"/>
        </w:rPr>
        <w:t>uzna</w:t>
      </w:r>
      <w:r w:rsidRPr="009B3FAF">
        <w:rPr>
          <w:rFonts w:ascii="Calibri Light" w:hAnsi="Calibri Light" w:cs="Calibri Light"/>
          <w:spacing w:val="-14"/>
        </w:rPr>
        <w:t xml:space="preserve"> </w:t>
      </w:r>
      <w:r w:rsidRPr="009B3FAF">
        <w:rPr>
          <w:rFonts w:ascii="Calibri Light" w:hAnsi="Calibri Light" w:cs="Calibri Light"/>
        </w:rPr>
        <w:t>Pani/Pan,</w:t>
      </w:r>
      <w:r w:rsidRPr="009B3FAF">
        <w:rPr>
          <w:rFonts w:ascii="Calibri Light" w:hAnsi="Calibri Light" w:cs="Calibri Light"/>
          <w:spacing w:val="-18"/>
        </w:rPr>
        <w:t xml:space="preserve"> </w:t>
      </w:r>
      <w:r w:rsidRPr="009B3FAF">
        <w:rPr>
          <w:rFonts w:ascii="Calibri Light" w:hAnsi="Calibri Light" w:cs="Calibri Light"/>
        </w:rPr>
        <w:t>że</w:t>
      </w:r>
      <w:r w:rsidRPr="009B3FAF">
        <w:rPr>
          <w:rFonts w:ascii="Calibri Light" w:hAnsi="Calibri Light" w:cs="Calibri Light"/>
          <w:spacing w:val="-15"/>
        </w:rPr>
        <w:t xml:space="preserve"> </w:t>
      </w:r>
      <w:r w:rsidRPr="009B3FAF">
        <w:rPr>
          <w:rFonts w:ascii="Calibri Light" w:hAnsi="Calibri Light" w:cs="Calibri Light"/>
        </w:rPr>
        <w:t>przetwarzanie</w:t>
      </w:r>
      <w:r w:rsidRPr="009B3FAF">
        <w:rPr>
          <w:rFonts w:ascii="Calibri Light" w:hAnsi="Calibri Light" w:cs="Calibri Light"/>
          <w:spacing w:val="-17"/>
        </w:rPr>
        <w:t xml:space="preserve"> </w:t>
      </w:r>
      <w:r w:rsidRPr="009B3FAF">
        <w:rPr>
          <w:rFonts w:ascii="Calibri Light" w:hAnsi="Calibri Light" w:cs="Calibri Light"/>
        </w:rPr>
        <w:t>danych</w:t>
      </w:r>
      <w:r w:rsidRPr="009B3FAF">
        <w:rPr>
          <w:rFonts w:ascii="Calibri Light" w:hAnsi="Calibri Light" w:cs="Calibri Light"/>
          <w:spacing w:val="-15"/>
        </w:rPr>
        <w:t xml:space="preserve"> </w:t>
      </w:r>
      <w:r w:rsidRPr="009B3FAF">
        <w:rPr>
          <w:rFonts w:ascii="Calibri Light" w:hAnsi="Calibri Light" w:cs="Calibri Light"/>
        </w:rPr>
        <w:t>osobowych</w:t>
      </w:r>
      <w:r w:rsidRPr="009B3FAF">
        <w:rPr>
          <w:rFonts w:ascii="Calibri Light" w:hAnsi="Calibri Light" w:cs="Calibri Light"/>
          <w:spacing w:val="-14"/>
        </w:rPr>
        <w:t xml:space="preserve"> </w:t>
      </w:r>
      <w:r w:rsidRPr="009B3FAF">
        <w:rPr>
          <w:rFonts w:ascii="Calibri Light" w:hAnsi="Calibri Light" w:cs="Calibri Light"/>
        </w:rPr>
        <w:t>Pani/Pana dotyczących narusza przepisy</w:t>
      </w:r>
      <w:r w:rsidRPr="009B3FAF">
        <w:rPr>
          <w:rFonts w:ascii="Calibri Light" w:hAnsi="Calibri Light" w:cs="Calibri Light"/>
          <w:spacing w:val="-3"/>
        </w:rPr>
        <w:t xml:space="preserve"> </w:t>
      </w:r>
      <w:r w:rsidRPr="009B3FAF">
        <w:rPr>
          <w:rFonts w:ascii="Calibri Light" w:hAnsi="Calibri Light" w:cs="Calibri Light"/>
        </w:rPr>
        <w:t>RODO;</w:t>
      </w:r>
    </w:p>
    <w:p w14:paraId="0887F653" w14:textId="77777777" w:rsidR="00AE7FFC" w:rsidRPr="009B3FAF" w:rsidRDefault="00AE7FFC" w:rsidP="00AE7FFC">
      <w:pPr>
        <w:pStyle w:val="Akapitzlist"/>
        <w:numPr>
          <w:ilvl w:val="0"/>
          <w:numId w:val="13"/>
        </w:numPr>
        <w:suppressAutoHyphens/>
        <w:spacing w:before="120" w:after="120" w:line="240" w:lineRule="auto"/>
        <w:contextualSpacing w:val="0"/>
        <w:jc w:val="both"/>
        <w:rPr>
          <w:rFonts w:ascii="Calibri Light" w:hAnsi="Calibri Light" w:cs="Calibri Light"/>
        </w:rPr>
      </w:pPr>
      <w:r w:rsidRPr="009B3FAF">
        <w:rPr>
          <w:rFonts w:ascii="Calibri Light" w:hAnsi="Calibri Light" w:cs="Calibri Light"/>
        </w:rPr>
        <w:t>nie przysługuje Pani/Panu:</w:t>
      </w:r>
    </w:p>
    <w:p w14:paraId="63017F14" w14:textId="77777777" w:rsidR="00AE7FFC" w:rsidRPr="009B3FAF" w:rsidRDefault="00AE7FFC" w:rsidP="00AE7FFC">
      <w:pPr>
        <w:pStyle w:val="Akapitzlist"/>
        <w:widowControl w:val="0"/>
        <w:numPr>
          <w:ilvl w:val="0"/>
          <w:numId w:val="15"/>
        </w:numPr>
        <w:tabs>
          <w:tab w:val="left" w:pos="1419"/>
        </w:tabs>
        <w:autoSpaceDE w:val="0"/>
        <w:autoSpaceDN w:val="0"/>
        <w:spacing w:before="120" w:after="120" w:line="240" w:lineRule="auto"/>
        <w:ind w:left="714" w:right="146" w:hanging="357"/>
        <w:contextualSpacing w:val="0"/>
        <w:jc w:val="both"/>
        <w:rPr>
          <w:rFonts w:ascii="Calibri Light" w:hAnsi="Calibri Light" w:cs="Calibri Light"/>
        </w:rPr>
      </w:pPr>
      <w:r w:rsidRPr="009B3FAF">
        <w:rPr>
          <w:rFonts w:ascii="Calibri Light" w:hAnsi="Calibri Light" w:cs="Calibri Light"/>
        </w:rPr>
        <w:t>w związku z art. 17 ust. 3 lit. b, d lub e RODO prawo do usunięcia danych osobowych;</w:t>
      </w:r>
    </w:p>
    <w:p w14:paraId="4B75138F" w14:textId="77777777" w:rsidR="00AE7FFC" w:rsidRPr="009B3FAF" w:rsidRDefault="00AE7FFC" w:rsidP="00AE7FFC">
      <w:pPr>
        <w:pStyle w:val="Akapitzlist"/>
        <w:widowControl w:val="0"/>
        <w:numPr>
          <w:ilvl w:val="0"/>
          <w:numId w:val="15"/>
        </w:numPr>
        <w:tabs>
          <w:tab w:val="left" w:pos="1419"/>
        </w:tabs>
        <w:autoSpaceDE w:val="0"/>
        <w:autoSpaceDN w:val="0"/>
        <w:spacing w:before="120" w:after="120" w:line="240" w:lineRule="auto"/>
        <w:ind w:left="714" w:hanging="357"/>
        <w:contextualSpacing w:val="0"/>
        <w:jc w:val="both"/>
        <w:rPr>
          <w:rFonts w:ascii="Calibri Light" w:hAnsi="Calibri Light" w:cs="Calibri Light"/>
        </w:rPr>
      </w:pPr>
      <w:r w:rsidRPr="009B3FAF">
        <w:rPr>
          <w:rFonts w:ascii="Calibri Light" w:hAnsi="Calibri Light" w:cs="Calibri Light"/>
        </w:rPr>
        <w:t>prawo do przenoszenia danych osobowych, o którym mowa w art. 20</w:t>
      </w:r>
      <w:r w:rsidRPr="009B3FAF">
        <w:rPr>
          <w:rFonts w:ascii="Calibri Light" w:hAnsi="Calibri Light" w:cs="Calibri Light"/>
          <w:spacing w:val="-10"/>
        </w:rPr>
        <w:t xml:space="preserve"> </w:t>
      </w:r>
      <w:r w:rsidRPr="009B3FAF">
        <w:rPr>
          <w:rFonts w:ascii="Calibri Light" w:hAnsi="Calibri Light" w:cs="Calibri Light"/>
        </w:rPr>
        <w:t>RODO;</w:t>
      </w:r>
    </w:p>
    <w:p w14:paraId="657C2100" w14:textId="77777777" w:rsidR="00AE7FFC" w:rsidRPr="009B3FAF" w:rsidRDefault="00AE7FFC" w:rsidP="00AE7FFC">
      <w:pPr>
        <w:pStyle w:val="Akapitzlist"/>
        <w:widowControl w:val="0"/>
        <w:numPr>
          <w:ilvl w:val="0"/>
          <w:numId w:val="15"/>
        </w:numPr>
        <w:tabs>
          <w:tab w:val="left" w:pos="1419"/>
        </w:tabs>
        <w:autoSpaceDE w:val="0"/>
        <w:autoSpaceDN w:val="0"/>
        <w:spacing w:before="120" w:after="120" w:line="240" w:lineRule="auto"/>
        <w:ind w:left="714" w:hanging="357"/>
        <w:contextualSpacing w:val="0"/>
        <w:jc w:val="both"/>
        <w:rPr>
          <w:rFonts w:ascii="Calibri Light" w:hAnsi="Calibri Light" w:cs="Calibri Light"/>
        </w:rPr>
      </w:pPr>
      <w:r w:rsidRPr="009B3FAF">
        <w:rPr>
          <w:rFonts w:ascii="Calibri Light" w:hAnsi="Calibri Light" w:cs="Calibri Light"/>
        </w:rPr>
        <w:t>na podstawie art. 21 RODO prawo sprzeciwu, wobec przetwarzania danych osobowych, gdyż podstawą prawną przetwarzania Pani/Pana danych osobowych jest art. 6 ust. 1 lit. c</w:t>
      </w:r>
      <w:r w:rsidRPr="009B3FAF">
        <w:rPr>
          <w:rFonts w:ascii="Calibri Light" w:hAnsi="Calibri Light" w:cs="Calibri Light"/>
          <w:spacing w:val="-4"/>
        </w:rPr>
        <w:t xml:space="preserve"> </w:t>
      </w:r>
      <w:r w:rsidRPr="009B3FAF">
        <w:rPr>
          <w:rFonts w:ascii="Calibri Light" w:hAnsi="Calibri Light" w:cs="Calibri Light"/>
        </w:rPr>
        <w:t>RODO.</w:t>
      </w:r>
    </w:p>
    <w:p w14:paraId="0A05F4B5" w14:textId="77777777" w:rsidR="00AB16E2" w:rsidRPr="00A82782" w:rsidRDefault="00AB16E2" w:rsidP="00A34EBE">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ZAŁĄCZNIKI</w:t>
      </w:r>
    </w:p>
    <w:p w14:paraId="21898638" w14:textId="77777777" w:rsidR="00AB16E2" w:rsidRPr="00EC39D6" w:rsidRDefault="00AB16E2" w:rsidP="00A34EBE">
      <w:pPr>
        <w:pStyle w:val="Akapitzlist"/>
        <w:numPr>
          <w:ilvl w:val="0"/>
          <w:numId w:val="11"/>
        </w:numPr>
        <w:spacing w:before="120" w:after="120" w:line="240" w:lineRule="auto"/>
        <w:ind w:left="357" w:hanging="357"/>
        <w:contextualSpacing w:val="0"/>
        <w:rPr>
          <w:rFonts w:ascii="Calibri Light" w:hAnsi="Calibri Light" w:cs="Calibri Light"/>
        </w:rPr>
      </w:pPr>
      <w:r w:rsidRPr="00EC39D6">
        <w:rPr>
          <w:rFonts w:ascii="Calibri Light" w:hAnsi="Calibri Light" w:cs="Calibri Light"/>
        </w:rPr>
        <w:t>Załącznikami do zaproszenia są:</w:t>
      </w:r>
    </w:p>
    <w:p w14:paraId="0B2EB535" w14:textId="5ED5827D" w:rsidR="00671618" w:rsidRDefault="00441E26"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o</w:t>
      </w:r>
      <w:r w:rsidR="00671618">
        <w:rPr>
          <w:rFonts w:ascii="Calibri Light" w:hAnsi="Calibri Light" w:cs="Calibri Light"/>
        </w:rPr>
        <w:t xml:space="preserve">pis </w:t>
      </w:r>
      <w:r>
        <w:rPr>
          <w:rFonts w:ascii="Calibri Light" w:hAnsi="Calibri Light" w:cs="Calibri Light"/>
        </w:rPr>
        <w:t>p</w:t>
      </w:r>
      <w:r w:rsidR="00671618">
        <w:rPr>
          <w:rFonts w:ascii="Calibri Light" w:hAnsi="Calibri Light" w:cs="Calibri Light"/>
        </w:rPr>
        <w:t xml:space="preserve">rzedmiotu </w:t>
      </w:r>
      <w:r>
        <w:rPr>
          <w:rFonts w:ascii="Calibri Light" w:hAnsi="Calibri Light" w:cs="Calibri Light"/>
        </w:rPr>
        <w:t>z</w:t>
      </w:r>
      <w:r w:rsidR="00671618">
        <w:rPr>
          <w:rFonts w:ascii="Calibri Light" w:hAnsi="Calibri Light" w:cs="Calibri Light"/>
        </w:rPr>
        <w:t>amówienia – załącznik nr 1</w:t>
      </w:r>
    </w:p>
    <w:p w14:paraId="3CE8CE19" w14:textId="3A4FC87C" w:rsidR="00AB16E2" w:rsidRDefault="00984E22" w:rsidP="00EC4DBB">
      <w:pPr>
        <w:pStyle w:val="Akapitzlist"/>
        <w:numPr>
          <w:ilvl w:val="0"/>
          <w:numId w:val="25"/>
        </w:numPr>
        <w:spacing w:before="60" w:after="60" w:line="240" w:lineRule="auto"/>
        <w:ind w:left="714" w:hanging="357"/>
        <w:contextualSpacing w:val="0"/>
        <w:jc w:val="both"/>
        <w:rPr>
          <w:rFonts w:ascii="Calibri Light" w:hAnsi="Calibri Light" w:cs="Calibri Light"/>
        </w:rPr>
      </w:pPr>
      <w:r>
        <w:rPr>
          <w:rFonts w:ascii="Calibri Light" w:hAnsi="Calibri Light" w:cs="Calibri Light"/>
        </w:rPr>
        <w:t>w</w:t>
      </w:r>
      <w:r w:rsidR="00AB16E2" w:rsidRPr="00EC39D6">
        <w:rPr>
          <w:rFonts w:ascii="Calibri Light" w:hAnsi="Calibri Light" w:cs="Calibri Light"/>
        </w:rPr>
        <w:t xml:space="preserve">zór umowy – załącznik nr </w:t>
      </w:r>
      <w:r w:rsidR="007B20DE">
        <w:rPr>
          <w:rFonts w:ascii="Calibri Light" w:hAnsi="Calibri Light" w:cs="Calibri Light"/>
        </w:rPr>
        <w:t>2</w:t>
      </w:r>
    </w:p>
    <w:p w14:paraId="4B5FCF55" w14:textId="69BFA31E" w:rsidR="007B20DE" w:rsidRPr="00EC39D6" w:rsidRDefault="00984E22"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f</w:t>
      </w:r>
      <w:r w:rsidR="007B20DE" w:rsidRPr="00EC39D6">
        <w:rPr>
          <w:rFonts w:ascii="Calibri Light" w:hAnsi="Calibri Light" w:cs="Calibri Light"/>
        </w:rPr>
        <w:t xml:space="preserve">ormularz ofertowy – załącznik nr </w:t>
      </w:r>
      <w:r w:rsidR="007B20DE">
        <w:rPr>
          <w:rFonts w:ascii="Calibri Light" w:hAnsi="Calibri Light" w:cs="Calibri Light"/>
        </w:rPr>
        <w:t>3</w:t>
      </w:r>
    </w:p>
    <w:p w14:paraId="78A21337" w14:textId="28A69A09" w:rsidR="00A82782" w:rsidRDefault="00984E22"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o</w:t>
      </w:r>
      <w:r w:rsidR="00A82782" w:rsidRPr="00EC39D6">
        <w:rPr>
          <w:rFonts w:ascii="Calibri Light" w:hAnsi="Calibri Light" w:cs="Calibri Light"/>
        </w:rPr>
        <w:t xml:space="preserve">świadczenie wykonawcy – załącznik nr </w:t>
      </w:r>
      <w:r w:rsidR="00671618">
        <w:rPr>
          <w:rFonts w:ascii="Calibri Light" w:hAnsi="Calibri Light" w:cs="Calibri Light"/>
        </w:rPr>
        <w:t>4</w:t>
      </w:r>
    </w:p>
    <w:p w14:paraId="7E8EDC26" w14:textId="3B8AB4A1" w:rsidR="00F8449F" w:rsidRDefault="00984E22"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w</w:t>
      </w:r>
      <w:r w:rsidR="00F8449F">
        <w:rPr>
          <w:rFonts w:ascii="Calibri Light" w:hAnsi="Calibri Light" w:cs="Calibri Light"/>
        </w:rPr>
        <w:t>ykaz usług – załącznik nr 5</w:t>
      </w:r>
    </w:p>
    <w:p w14:paraId="4DDDF5DD" w14:textId="69527875" w:rsidR="00F8449F" w:rsidRDefault="00984E22"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w</w:t>
      </w:r>
      <w:r w:rsidR="00F8449F">
        <w:rPr>
          <w:rFonts w:ascii="Calibri Light" w:hAnsi="Calibri Light" w:cs="Calibri Light"/>
        </w:rPr>
        <w:t>ykaz osób – załącznik nr 6</w:t>
      </w:r>
    </w:p>
    <w:p w14:paraId="24ACAF29" w14:textId="23330D59" w:rsidR="00EC4DBB" w:rsidRPr="00EC39D6" w:rsidRDefault="00EC4DBB" w:rsidP="00EC4DBB">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klauzula informacyjna FERC – załącznik nr 7</w:t>
      </w:r>
    </w:p>
    <w:sectPr w:rsidR="00EC4DBB" w:rsidRPr="00EC39D6" w:rsidSect="00EC4DBB">
      <w:headerReference w:type="default" r:id="rId12"/>
      <w:footerReference w:type="default" r:id="rId13"/>
      <w:pgSz w:w="11906" w:h="16838" w:code="9"/>
      <w:pgMar w:top="1134" w:right="1134" w:bottom="147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472D8" w14:textId="77777777" w:rsidR="00657688" w:rsidRDefault="00657688" w:rsidP="00D87A32">
      <w:pPr>
        <w:spacing w:after="0" w:line="240" w:lineRule="auto"/>
      </w:pPr>
      <w:r>
        <w:separator/>
      </w:r>
    </w:p>
  </w:endnote>
  <w:endnote w:type="continuationSeparator" w:id="0">
    <w:p w14:paraId="783D77F7" w14:textId="77777777" w:rsidR="00657688" w:rsidRDefault="00657688" w:rsidP="00D87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宋体">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D21AA" w14:textId="22DCD607" w:rsidR="003659AD" w:rsidRPr="003659AD" w:rsidRDefault="00EC4DBB" w:rsidP="003659AD">
    <w:pPr>
      <w:pStyle w:val="Stopka"/>
      <w:jc w:val="right"/>
      <w:rPr>
        <w:rFonts w:ascii="Calibri Light" w:hAnsi="Calibri Light" w:cs="Calibri Light"/>
        <w:sz w:val="18"/>
        <w:szCs w:val="18"/>
      </w:rPr>
    </w:pPr>
    <w:r>
      <w:rPr>
        <w:noProof/>
        <w:lang w:eastAsia="pl-PL"/>
      </w:rPr>
      <w:drawing>
        <wp:anchor distT="0" distB="0" distL="114300" distR="114300" simplePos="0" relativeHeight="251659264" behindDoc="1" locked="0" layoutInCell="1" allowOverlap="1" wp14:anchorId="2D87206C" wp14:editId="12FEAC7C">
          <wp:simplePos x="0" y="0"/>
          <wp:positionH relativeFrom="column">
            <wp:posOffset>-209550</wp:posOffset>
          </wp:positionH>
          <wp:positionV relativeFrom="paragraph">
            <wp:posOffset>-520700</wp:posOffset>
          </wp:positionV>
          <wp:extent cx="6479540" cy="669290"/>
          <wp:effectExtent l="0" t="0" r="0" b="0"/>
          <wp:wrapNone/>
          <wp:docPr id="1364915262" name="Obraz 136491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sdt>
      <w:sdtPr>
        <w:rPr>
          <w:rFonts w:ascii="Calibri Light" w:hAnsi="Calibri Light" w:cs="Calibri Light"/>
          <w:sz w:val="18"/>
          <w:szCs w:val="18"/>
        </w:rPr>
        <w:id w:val="47663917"/>
        <w:docPartObj>
          <w:docPartGallery w:val="Page Numbers (Bottom of Page)"/>
          <w:docPartUnique/>
        </w:docPartObj>
      </w:sdtPr>
      <w:sdtContent>
        <w:sdt>
          <w:sdtPr>
            <w:rPr>
              <w:rFonts w:ascii="Calibri Light" w:hAnsi="Calibri Light" w:cs="Calibri Light"/>
              <w:sz w:val="18"/>
              <w:szCs w:val="18"/>
            </w:rPr>
            <w:id w:val="-1705238520"/>
            <w:docPartObj>
              <w:docPartGallery w:val="Page Numbers (Top of Page)"/>
              <w:docPartUnique/>
            </w:docPartObj>
          </w:sdtPr>
          <w:sdtContent>
            <w:r>
              <w:rPr>
                <w:rFonts w:ascii="Calibri Light" w:hAnsi="Calibri Light" w:cs="Calibri Light"/>
                <w:sz w:val="18"/>
                <w:szCs w:val="18"/>
              </w:rPr>
              <w:t xml:space="preserve"> </w:t>
            </w:r>
            <w:r w:rsidR="003659AD" w:rsidRPr="003659AD">
              <w:rPr>
                <w:rFonts w:ascii="Calibri Light" w:hAnsi="Calibri Light" w:cs="Calibri Light"/>
                <w:sz w:val="18"/>
                <w:szCs w:val="18"/>
              </w:rPr>
              <w:t xml:space="preserve">Strona </w:t>
            </w:r>
            <w:r w:rsidR="003659AD" w:rsidRPr="003659AD">
              <w:rPr>
                <w:rFonts w:ascii="Calibri Light" w:hAnsi="Calibri Light" w:cs="Calibri Light"/>
                <w:b/>
                <w:bCs/>
                <w:sz w:val="18"/>
                <w:szCs w:val="18"/>
              </w:rPr>
              <w:fldChar w:fldCharType="begin"/>
            </w:r>
            <w:r w:rsidR="003659AD" w:rsidRPr="003659AD">
              <w:rPr>
                <w:rFonts w:ascii="Calibri Light" w:hAnsi="Calibri Light" w:cs="Calibri Light"/>
                <w:b/>
                <w:bCs/>
                <w:sz w:val="18"/>
                <w:szCs w:val="18"/>
              </w:rPr>
              <w:instrText>PAGE</w:instrText>
            </w:r>
            <w:r w:rsidR="003659AD" w:rsidRPr="003659AD">
              <w:rPr>
                <w:rFonts w:ascii="Calibri Light" w:hAnsi="Calibri Light" w:cs="Calibri Light"/>
                <w:b/>
                <w:bCs/>
                <w:sz w:val="18"/>
                <w:szCs w:val="18"/>
              </w:rPr>
              <w:fldChar w:fldCharType="separate"/>
            </w:r>
            <w:r w:rsidR="000249D6">
              <w:rPr>
                <w:rFonts w:ascii="Calibri Light" w:hAnsi="Calibri Light" w:cs="Calibri Light"/>
                <w:b/>
                <w:bCs/>
                <w:noProof/>
                <w:sz w:val="18"/>
                <w:szCs w:val="18"/>
              </w:rPr>
              <w:t>8</w:t>
            </w:r>
            <w:r w:rsidR="003659AD" w:rsidRPr="003659AD">
              <w:rPr>
                <w:rFonts w:ascii="Calibri Light" w:hAnsi="Calibri Light" w:cs="Calibri Light"/>
                <w:b/>
                <w:bCs/>
                <w:sz w:val="18"/>
                <w:szCs w:val="18"/>
              </w:rPr>
              <w:fldChar w:fldCharType="end"/>
            </w:r>
            <w:r w:rsidR="003659AD" w:rsidRPr="003659AD">
              <w:rPr>
                <w:rFonts w:ascii="Calibri Light" w:hAnsi="Calibri Light" w:cs="Calibri Light"/>
                <w:sz w:val="18"/>
                <w:szCs w:val="18"/>
              </w:rPr>
              <w:t xml:space="preserve"> z </w:t>
            </w:r>
            <w:r w:rsidR="003659AD" w:rsidRPr="003659AD">
              <w:rPr>
                <w:rFonts w:ascii="Calibri Light" w:hAnsi="Calibri Light" w:cs="Calibri Light"/>
                <w:b/>
                <w:bCs/>
                <w:sz w:val="18"/>
                <w:szCs w:val="18"/>
              </w:rPr>
              <w:fldChar w:fldCharType="begin"/>
            </w:r>
            <w:r w:rsidR="003659AD" w:rsidRPr="003659AD">
              <w:rPr>
                <w:rFonts w:ascii="Calibri Light" w:hAnsi="Calibri Light" w:cs="Calibri Light"/>
                <w:b/>
                <w:bCs/>
                <w:sz w:val="18"/>
                <w:szCs w:val="18"/>
              </w:rPr>
              <w:instrText>NUMPAGES</w:instrText>
            </w:r>
            <w:r w:rsidR="003659AD" w:rsidRPr="003659AD">
              <w:rPr>
                <w:rFonts w:ascii="Calibri Light" w:hAnsi="Calibri Light" w:cs="Calibri Light"/>
                <w:b/>
                <w:bCs/>
                <w:sz w:val="18"/>
                <w:szCs w:val="18"/>
              </w:rPr>
              <w:fldChar w:fldCharType="separate"/>
            </w:r>
            <w:r w:rsidR="000249D6">
              <w:rPr>
                <w:rFonts w:ascii="Calibri Light" w:hAnsi="Calibri Light" w:cs="Calibri Light"/>
                <w:b/>
                <w:bCs/>
                <w:noProof/>
                <w:sz w:val="18"/>
                <w:szCs w:val="18"/>
              </w:rPr>
              <w:t>8</w:t>
            </w:r>
            <w:r w:rsidR="003659AD" w:rsidRPr="003659AD">
              <w:rPr>
                <w:rFonts w:ascii="Calibri Light" w:hAnsi="Calibri Light" w:cs="Calibri Light"/>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09D0E" w14:textId="77777777" w:rsidR="00657688" w:rsidRDefault="00657688" w:rsidP="00D87A32">
      <w:pPr>
        <w:spacing w:after="0" w:line="240" w:lineRule="auto"/>
      </w:pPr>
      <w:r>
        <w:separator/>
      </w:r>
    </w:p>
  </w:footnote>
  <w:footnote w:type="continuationSeparator" w:id="0">
    <w:p w14:paraId="719FBFBD" w14:textId="77777777" w:rsidR="00657688" w:rsidRDefault="00657688" w:rsidP="00D87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A77D" w14:textId="602BD6CA" w:rsidR="003659AD" w:rsidRPr="00EC4DBB" w:rsidRDefault="003659AD" w:rsidP="00EC4DBB">
    <w:pPr>
      <w:pStyle w:val="Nagwek"/>
    </w:pPr>
    <w:bookmarkStart w:id="22" w:name="_Hlk65833318"/>
    <w:bookmarkStart w:id="23" w:name="_Hlk71272707"/>
    <w:bookmarkStart w:id="24" w:name="_Hlk71272708"/>
    <w:bookmarkStart w:id="25" w:name="_Hlk71273451"/>
    <w:bookmarkStart w:id="26" w:name="_Hlk71273452"/>
    <w:bookmarkStart w:id="27" w:name="_Hlk82587799"/>
    <w:bookmarkStart w:id="28" w:name="_Hlk82587800"/>
    <w:bookmarkStart w:id="29" w:name="_Hlk100671675"/>
    <w:bookmarkStart w:id="30" w:name="_Hlk100671676"/>
    <w:bookmarkStart w:id="31" w:name="_Hlk160105035"/>
    <w:bookmarkStart w:id="32" w:name="_Hlk160105036"/>
    <w:bookmarkStart w:id="33" w:name="_Hlk160105572"/>
    <w:bookmarkStart w:id="34" w:name="_Hlk160105573"/>
    <w:bookmarkStart w:id="35" w:name="_Hlk160105740"/>
    <w:bookmarkStart w:id="36" w:name="_Hlk160105741"/>
  </w:p>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29C"/>
    <w:multiLevelType w:val="hybridMultilevel"/>
    <w:tmpl w:val="E94ED2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A61199"/>
    <w:multiLevelType w:val="hybridMultilevel"/>
    <w:tmpl w:val="B9241D00"/>
    <w:lvl w:ilvl="0" w:tplc="0AA6F30A">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CC222E0"/>
    <w:multiLevelType w:val="hybridMultilevel"/>
    <w:tmpl w:val="3C30553E"/>
    <w:lvl w:ilvl="0" w:tplc="04150017">
      <w:start w:val="1"/>
      <w:numFmt w:val="lowerLetter"/>
      <w:lvlText w:val="%1)"/>
      <w:lvlJc w:val="left"/>
      <w:pPr>
        <w:ind w:left="360" w:hanging="360"/>
      </w:pPr>
      <w:rPr>
        <w:rFonts w:cs="Times New Roman" w:hint="default"/>
        <w:w w:val="1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E296ADE"/>
    <w:multiLevelType w:val="hybridMultilevel"/>
    <w:tmpl w:val="47B69A1A"/>
    <w:lvl w:ilvl="0" w:tplc="0AA6F30A">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0BD5A62"/>
    <w:multiLevelType w:val="hybridMultilevel"/>
    <w:tmpl w:val="AF18A9F0"/>
    <w:lvl w:ilvl="0" w:tplc="04150017">
      <w:start w:val="1"/>
      <w:numFmt w:val="lowerLetter"/>
      <w:lvlText w:val="%1)"/>
      <w:lvlJc w:val="left"/>
      <w:pPr>
        <w:ind w:left="1473" w:hanging="360"/>
      </w:pPr>
      <w:rPr>
        <w:rFonts w:cs="Times New Roman"/>
      </w:rPr>
    </w:lvl>
    <w:lvl w:ilvl="1" w:tplc="04150019" w:tentative="1">
      <w:start w:val="1"/>
      <w:numFmt w:val="lowerLetter"/>
      <w:lvlText w:val="%2."/>
      <w:lvlJc w:val="left"/>
      <w:pPr>
        <w:ind w:left="2193" w:hanging="360"/>
      </w:pPr>
      <w:rPr>
        <w:rFonts w:cs="Times New Roman"/>
      </w:rPr>
    </w:lvl>
    <w:lvl w:ilvl="2" w:tplc="0415001B" w:tentative="1">
      <w:start w:val="1"/>
      <w:numFmt w:val="lowerRoman"/>
      <w:lvlText w:val="%3."/>
      <w:lvlJc w:val="right"/>
      <w:pPr>
        <w:ind w:left="2913" w:hanging="180"/>
      </w:pPr>
      <w:rPr>
        <w:rFonts w:cs="Times New Roman"/>
      </w:rPr>
    </w:lvl>
    <w:lvl w:ilvl="3" w:tplc="0415000F" w:tentative="1">
      <w:start w:val="1"/>
      <w:numFmt w:val="decimal"/>
      <w:lvlText w:val="%4."/>
      <w:lvlJc w:val="left"/>
      <w:pPr>
        <w:ind w:left="3633" w:hanging="360"/>
      </w:pPr>
      <w:rPr>
        <w:rFonts w:cs="Times New Roman"/>
      </w:rPr>
    </w:lvl>
    <w:lvl w:ilvl="4" w:tplc="04150019" w:tentative="1">
      <w:start w:val="1"/>
      <w:numFmt w:val="lowerLetter"/>
      <w:lvlText w:val="%5."/>
      <w:lvlJc w:val="left"/>
      <w:pPr>
        <w:ind w:left="4353" w:hanging="360"/>
      </w:pPr>
      <w:rPr>
        <w:rFonts w:cs="Times New Roman"/>
      </w:rPr>
    </w:lvl>
    <w:lvl w:ilvl="5" w:tplc="0415001B" w:tentative="1">
      <w:start w:val="1"/>
      <w:numFmt w:val="lowerRoman"/>
      <w:lvlText w:val="%6."/>
      <w:lvlJc w:val="right"/>
      <w:pPr>
        <w:ind w:left="5073" w:hanging="180"/>
      </w:pPr>
      <w:rPr>
        <w:rFonts w:cs="Times New Roman"/>
      </w:rPr>
    </w:lvl>
    <w:lvl w:ilvl="6" w:tplc="0415000F" w:tentative="1">
      <w:start w:val="1"/>
      <w:numFmt w:val="decimal"/>
      <w:lvlText w:val="%7."/>
      <w:lvlJc w:val="left"/>
      <w:pPr>
        <w:ind w:left="5793" w:hanging="360"/>
      </w:pPr>
      <w:rPr>
        <w:rFonts w:cs="Times New Roman"/>
      </w:rPr>
    </w:lvl>
    <w:lvl w:ilvl="7" w:tplc="04150019" w:tentative="1">
      <w:start w:val="1"/>
      <w:numFmt w:val="lowerLetter"/>
      <w:lvlText w:val="%8."/>
      <w:lvlJc w:val="left"/>
      <w:pPr>
        <w:ind w:left="6513" w:hanging="360"/>
      </w:pPr>
      <w:rPr>
        <w:rFonts w:cs="Times New Roman"/>
      </w:rPr>
    </w:lvl>
    <w:lvl w:ilvl="8" w:tplc="0415001B" w:tentative="1">
      <w:start w:val="1"/>
      <w:numFmt w:val="lowerRoman"/>
      <w:lvlText w:val="%9."/>
      <w:lvlJc w:val="right"/>
      <w:pPr>
        <w:ind w:left="7233" w:hanging="180"/>
      </w:pPr>
      <w:rPr>
        <w:rFonts w:cs="Times New Roman"/>
      </w:rPr>
    </w:lvl>
  </w:abstractNum>
  <w:abstractNum w:abstractNumId="5" w15:restartNumberingAfterBreak="0">
    <w:nsid w:val="10DE4149"/>
    <w:multiLevelType w:val="hybridMultilevel"/>
    <w:tmpl w:val="C3F63A9A"/>
    <w:lvl w:ilvl="0" w:tplc="FFFFFFFF">
      <w:start w:val="1"/>
      <w:numFmt w:val="lowerLetter"/>
      <w:lvlText w:val="%1)"/>
      <w:lvlJc w:val="left"/>
      <w:pPr>
        <w:ind w:left="1488" w:hanging="360"/>
      </w:pPr>
    </w:lvl>
    <w:lvl w:ilvl="1" w:tplc="FFFFFFFF">
      <w:start w:val="1"/>
      <w:numFmt w:val="lowerLetter"/>
      <w:lvlText w:val="%2."/>
      <w:lvlJc w:val="left"/>
      <w:pPr>
        <w:ind w:left="2208" w:hanging="360"/>
      </w:pPr>
    </w:lvl>
    <w:lvl w:ilvl="2" w:tplc="FFFFFFFF" w:tentative="1">
      <w:start w:val="1"/>
      <w:numFmt w:val="lowerRoman"/>
      <w:lvlText w:val="%3."/>
      <w:lvlJc w:val="right"/>
      <w:pPr>
        <w:ind w:left="2928" w:hanging="180"/>
      </w:pPr>
    </w:lvl>
    <w:lvl w:ilvl="3" w:tplc="FFFFFFFF" w:tentative="1">
      <w:start w:val="1"/>
      <w:numFmt w:val="decimal"/>
      <w:lvlText w:val="%4."/>
      <w:lvlJc w:val="left"/>
      <w:pPr>
        <w:ind w:left="3648" w:hanging="360"/>
      </w:pPr>
    </w:lvl>
    <w:lvl w:ilvl="4" w:tplc="FFFFFFFF" w:tentative="1">
      <w:start w:val="1"/>
      <w:numFmt w:val="lowerLetter"/>
      <w:lvlText w:val="%5."/>
      <w:lvlJc w:val="left"/>
      <w:pPr>
        <w:ind w:left="4368" w:hanging="360"/>
      </w:pPr>
    </w:lvl>
    <w:lvl w:ilvl="5" w:tplc="FFFFFFFF" w:tentative="1">
      <w:start w:val="1"/>
      <w:numFmt w:val="lowerRoman"/>
      <w:lvlText w:val="%6."/>
      <w:lvlJc w:val="right"/>
      <w:pPr>
        <w:ind w:left="5088" w:hanging="180"/>
      </w:pPr>
    </w:lvl>
    <w:lvl w:ilvl="6" w:tplc="FFFFFFFF" w:tentative="1">
      <w:start w:val="1"/>
      <w:numFmt w:val="decimal"/>
      <w:lvlText w:val="%7."/>
      <w:lvlJc w:val="left"/>
      <w:pPr>
        <w:ind w:left="5808" w:hanging="360"/>
      </w:pPr>
    </w:lvl>
    <w:lvl w:ilvl="7" w:tplc="FFFFFFFF" w:tentative="1">
      <w:start w:val="1"/>
      <w:numFmt w:val="lowerLetter"/>
      <w:lvlText w:val="%8."/>
      <w:lvlJc w:val="left"/>
      <w:pPr>
        <w:ind w:left="6528" w:hanging="360"/>
      </w:pPr>
    </w:lvl>
    <w:lvl w:ilvl="8" w:tplc="FFFFFFFF" w:tentative="1">
      <w:start w:val="1"/>
      <w:numFmt w:val="lowerRoman"/>
      <w:lvlText w:val="%9."/>
      <w:lvlJc w:val="right"/>
      <w:pPr>
        <w:ind w:left="7248" w:hanging="180"/>
      </w:pPr>
    </w:lvl>
  </w:abstractNum>
  <w:abstractNum w:abstractNumId="6" w15:restartNumberingAfterBreak="0">
    <w:nsid w:val="12C71301"/>
    <w:multiLevelType w:val="hybridMultilevel"/>
    <w:tmpl w:val="5DBA127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4EF3D66"/>
    <w:multiLevelType w:val="hybridMultilevel"/>
    <w:tmpl w:val="72D48972"/>
    <w:lvl w:ilvl="0" w:tplc="7BCE122C">
      <w:start w:val="1"/>
      <w:numFmt w:val="decimal"/>
      <w:lvlText w:val="%1)"/>
      <w:lvlJc w:val="left"/>
      <w:pPr>
        <w:tabs>
          <w:tab w:val="num" w:pos="720"/>
        </w:tabs>
        <w:ind w:left="720" w:hanging="360"/>
      </w:pPr>
      <w:rPr>
        <w:rFonts w:ascii="Calibri" w:hAnsi="Calibri" w:hint="default"/>
        <w:b w:val="0"/>
        <w:i w:val="0"/>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71D71D7"/>
    <w:multiLevelType w:val="hybridMultilevel"/>
    <w:tmpl w:val="1A62A4E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CCC0315"/>
    <w:multiLevelType w:val="hybridMultilevel"/>
    <w:tmpl w:val="F524F544"/>
    <w:lvl w:ilvl="0" w:tplc="0AA6F30A">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CF2370B"/>
    <w:multiLevelType w:val="hybridMultilevel"/>
    <w:tmpl w:val="BA18B6E4"/>
    <w:lvl w:ilvl="0" w:tplc="0AA6F30A">
      <w:start w:val="1"/>
      <w:numFmt w:val="decimal"/>
      <w:lvlText w:val="%1"/>
      <w:lvlJc w:val="left"/>
      <w:pPr>
        <w:ind w:left="363" w:hanging="360"/>
      </w:pPr>
      <w:rPr>
        <w:rFonts w:cs="Times New Roman" w:hint="default"/>
      </w:rPr>
    </w:lvl>
    <w:lvl w:ilvl="1" w:tplc="04150019" w:tentative="1">
      <w:start w:val="1"/>
      <w:numFmt w:val="lowerLetter"/>
      <w:lvlText w:val="%2."/>
      <w:lvlJc w:val="left"/>
      <w:pPr>
        <w:ind w:left="1083" w:hanging="360"/>
      </w:pPr>
      <w:rPr>
        <w:rFonts w:cs="Times New Roman"/>
      </w:rPr>
    </w:lvl>
    <w:lvl w:ilvl="2" w:tplc="0415001B" w:tentative="1">
      <w:start w:val="1"/>
      <w:numFmt w:val="lowerRoman"/>
      <w:lvlText w:val="%3."/>
      <w:lvlJc w:val="right"/>
      <w:pPr>
        <w:ind w:left="1803" w:hanging="180"/>
      </w:pPr>
      <w:rPr>
        <w:rFonts w:cs="Times New Roman"/>
      </w:rPr>
    </w:lvl>
    <w:lvl w:ilvl="3" w:tplc="0415000F" w:tentative="1">
      <w:start w:val="1"/>
      <w:numFmt w:val="decimal"/>
      <w:lvlText w:val="%4."/>
      <w:lvlJc w:val="left"/>
      <w:pPr>
        <w:ind w:left="2523" w:hanging="360"/>
      </w:pPr>
      <w:rPr>
        <w:rFonts w:cs="Times New Roman"/>
      </w:rPr>
    </w:lvl>
    <w:lvl w:ilvl="4" w:tplc="04150019" w:tentative="1">
      <w:start w:val="1"/>
      <w:numFmt w:val="lowerLetter"/>
      <w:lvlText w:val="%5."/>
      <w:lvlJc w:val="left"/>
      <w:pPr>
        <w:ind w:left="3243" w:hanging="360"/>
      </w:pPr>
      <w:rPr>
        <w:rFonts w:cs="Times New Roman"/>
      </w:rPr>
    </w:lvl>
    <w:lvl w:ilvl="5" w:tplc="0415001B" w:tentative="1">
      <w:start w:val="1"/>
      <w:numFmt w:val="lowerRoman"/>
      <w:lvlText w:val="%6."/>
      <w:lvlJc w:val="right"/>
      <w:pPr>
        <w:ind w:left="3963" w:hanging="180"/>
      </w:pPr>
      <w:rPr>
        <w:rFonts w:cs="Times New Roman"/>
      </w:rPr>
    </w:lvl>
    <w:lvl w:ilvl="6" w:tplc="0415000F" w:tentative="1">
      <w:start w:val="1"/>
      <w:numFmt w:val="decimal"/>
      <w:lvlText w:val="%7."/>
      <w:lvlJc w:val="left"/>
      <w:pPr>
        <w:ind w:left="4683" w:hanging="360"/>
      </w:pPr>
      <w:rPr>
        <w:rFonts w:cs="Times New Roman"/>
      </w:rPr>
    </w:lvl>
    <w:lvl w:ilvl="7" w:tplc="04150019" w:tentative="1">
      <w:start w:val="1"/>
      <w:numFmt w:val="lowerLetter"/>
      <w:lvlText w:val="%8."/>
      <w:lvlJc w:val="left"/>
      <w:pPr>
        <w:ind w:left="5403" w:hanging="360"/>
      </w:pPr>
      <w:rPr>
        <w:rFonts w:cs="Times New Roman"/>
      </w:rPr>
    </w:lvl>
    <w:lvl w:ilvl="8" w:tplc="0415001B" w:tentative="1">
      <w:start w:val="1"/>
      <w:numFmt w:val="lowerRoman"/>
      <w:lvlText w:val="%9."/>
      <w:lvlJc w:val="right"/>
      <w:pPr>
        <w:ind w:left="6123" w:hanging="180"/>
      </w:pPr>
      <w:rPr>
        <w:rFonts w:cs="Times New Roman"/>
      </w:rPr>
    </w:lvl>
  </w:abstractNum>
  <w:abstractNum w:abstractNumId="11" w15:restartNumberingAfterBreak="0">
    <w:nsid w:val="20D137CD"/>
    <w:multiLevelType w:val="hybridMultilevel"/>
    <w:tmpl w:val="477A8BD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1C531E7"/>
    <w:multiLevelType w:val="hybridMultilevel"/>
    <w:tmpl w:val="536A7256"/>
    <w:lvl w:ilvl="0" w:tplc="380A345E">
      <w:start w:val="1"/>
      <w:numFmt w:val="decimal"/>
      <w:lvlText w:val="%1)"/>
      <w:lvlJc w:val="left"/>
      <w:pPr>
        <w:ind w:left="788" w:hanging="360"/>
      </w:pPr>
      <w:rPr>
        <w:rFonts w:hint="default"/>
      </w:rPr>
    </w:lvl>
    <w:lvl w:ilvl="1" w:tplc="04150019">
      <w:start w:val="1"/>
      <w:numFmt w:val="lowerLetter"/>
      <w:lvlText w:val="%2."/>
      <w:lvlJc w:val="left"/>
      <w:pPr>
        <w:ind w:left="1508" w:hanging="360"/>
      </w:pPr>
    </w:lvl>
    <w:lvl w:ilvl="2" w:tplc="0415001B">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3" w15:restartNumberingAfterBreak="0">
    <w:nsid w:val="235D5207"/>
    <w:multiLevelType w:val="hybridMultilevel"/>
    <w:tmpl w:val="C5BEA052"/>
    <w:lvl w:ilvl="0" w:tplc="DB9460B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15:restartNumberingAfterBreak="0">
    <w:nsid w:val="274544F4"/>
    <w:multiLevelType w:val="hybridMultilevel"/>
    <w:tmpl w:val="F5405A6A"/>
    <w:lvl w:ilvl="0" w:tplc="D944B23E">
      <w:start w:val="1"/>
      <w:numFmt w:val="bullet"/>
      <w:pStyle w:val="Nagwek2"/>
      <w:lvlText w:val="−"/>
      <w:lvlJc w:val="left"/>
      <w:pPr>
        <w:ind w:left="1426" w:hanging="360"/>
      </w:pPr>
      <w:rPr>
        <w:rFonts w:ascii="Times New Roman" w:hAnsi="Times New Roman" w:hint="default"/>
        <w:color w:val="auto"/>
      </w:rPr>
    </w:lvl>
    <w:lvl w:ilvl="1" w:tplc="04150003" w:tentative="1">
      <w:start w:val="1"/>
      <w:numFmt w:val="bullet"/>
      <w:lvlText w:val="o"/>
      <w:lvlJc w:val="left"/>
      <w:pPr>
        <w:ind w:left="2146" w:hanging="360"/>
      </w:pPr>
      <w:rPr>
        <w:rFonts w:ascii="Courier New" w:hAnsi="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15" w15:restartNumberingAfterBreak="0">
    <w:nsid w:val="2A651C6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F27E9F"/>
    <w:multiLevelType w:val="multilevel"/>
    <w:tmpl w:val="2EB43930"/>
    <w:lvl w:ilvl="0">
      <w:start w:val="1"/>
      <w:numFmt w:val="upperRoman"/>
      <w:lvlText w:val="%1."/>
      <w:lvlJc w:val="left"/>
      <w:pPr>
        <w:ind w:left="360" w:hanging="360"/>
      </w:pPr>
      <w:rPr>
        <w:rFonts w:ascii="Calibri Light" w:hAnsi="Calibri Light" w:cs="Calibri Light" w:hint="default"/>
        <w:b/>
        <w:i w:val="0"/>
        <w:caps w:val="0"/>
        <w:strike w:val="0"/>
        <w:dstrike w:val="0"/>
        <w:vanish w:val="0"/>
        <w:sz w:val="24"/>
        <w:vertAlign w:val="baseline"/>
      </w:rPr>
    </w:lvl>
    <w:lvl w:ilvl="1">
      <w:start w:val="1"/>
      <w:numFmt w:val="decimal"/>
      <w:isLgl/>
      <w:lvlText w:val="%1.%2."/>
      <w:lvlJc w:val="left"/>
      <w:pPr>
        <w:ind w:left="384" w:hanging="384"/>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309E4BB2"/>
    <w:multiLevelType w:val="hybridMultilevel"/>
    <w:tmpl w:val="14FC7418"/>
    <w:lvl w:ilvl="0" w:tplc="FFFFFFFF">
      <w:start w:val="1"/>
      <w:numFmt w:val="decimal"/>
      <w:lvlText w:val="%1."/>
      <w:lvlJc w:val="left"/>
      <w:pPr>
        <w:ind w:left="360" w:hanging="360"/>
      </w:pPr>
      <w:rPr>
        <w:rFonts w:hint="default"/>
        <w:w w:val="1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AE17F0E"/>
    <w:multiLevelType w:val="hybridMultilevel"/>
    <w:tmpl w:val="14FC7418"/>
    <w:lvl w:ilvl="0" w:tplc="0C9051C2">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AED5B57"/>
    <w:multiLevelType w:val="multilevel"/>
    <w:tmpl w:val="9EBC1F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0" w15:restartNumberingAfterBreak="0">
    <w:nsid w:val="3DD269DD"/>
    <w:multiLevelType w:val="hybridMultilevel"/>
    <w:tmpl w:val="F7B45AB8"/>
    <w:lvl w:ilvl="0" w:tplc="ABC654CC">
      <w:start w:val="1"/>
      <w:numFmt w:val="decimal"/>
      <w:lvlText w:val="%1)"/>
      <w:lvlJc w:val="left"/>
      <w:pPr>
        <w:ind w:left="720" w:hanging="360"/>
      </w:pPr>
      <w:rPr>
        <w:rFonts w:cs="Times New Roman"/>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47A43DF"/>
    <w:multiLevelType w:val="hybridMultilevel"/>
    <w:tmpl w:val="1F70586E"/>
    <w:lvl w:ilvl="0" w:tplc="69681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A0D26F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B9C552E"/>
    <w:multiLevelType w:val="hybridMultilevel"/>
    <w:tmpl w:val="251AD5EA"/>
    <w:lvl w:ilvl="0" w:tplc="7EAE550E">
      <w:start w:val="1"/>
      <w:numFmt w:val="decimal"/>
      <w:lvlText w:val="%1)"/>
      <w:lvlJc w:val="left"/>
      <w:pPr>
        <w:ind w:left="1128" w:hanging="360"/>
      </w:pPr>
      <w:rPr>
        <w:rFonts w:ascii="Calibri Light" w:hAnsi="Calibri Light" w:hint="default"/>
        <w:b w:val="0"/>
        <w:i w:val="0"/>
        <w:sz w:val="2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4" w15:restartNumberingAfterBreak="0">
    <w:nsid w:val="4CDC6351"/>
    <w:multiLevelType w:val="multilevel"/>
    <w:tmpl w:val="AA064FF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5" w15:restartNumberingAfterBreak="0">
    <w:nsid w:val="4F39114B"/>
    <w:multiLevelType w:val="hybridMultilevel"/>
    <w:tmpl w:val="21DA0560"/>
    <w:lvl w:ilvl="0" w:tplc="7BCE122C">
      <w:start w:val="1"/>
      <w:numFmt w:val="decimal"/>
      <w:lvlText w:val="%1)"/>
      <w:lvlJc w:val="left"/>
      <w:pPr>
        <w:tabs>
          <w:tab w:val="num" w:pos="720"/>
        </w:tabs>
        <w:ind w:left="720" w:hanging="360"/>
      </w:pPr>
      <w:rPr>
        <w:rFonts w:ascii="Calibri" w:hAnsi="Calibri" w:hint="default"/>
        <w:b w:val="0"/>
        <w:i w:val="0"/>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2F3BA4"/>
    <w:multiLevelType w:val="hybridMultilevel"/>
    <w:tmpl w:val="9152A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21531D3"/>
    <w:multiLevelType w:val="hybridMultilevel"/>
    <w:tmpl w:val="4C6E741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575221FC"/>
    <w:multiLevelType w:val="hybridMultilevel"/>
    <w:tmpl w:val="E35CD222"/>
    <w:lvl w:ilvl="0" w:tplc="6BA4DD2E">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01499"/>
    <w:multiLevelType w:val="hybridMultilevel"/>
    <w:tmpl w:val="F0B043B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C5E4773"/>
    <w:multiLevelType w:val="multilevel"/>
    <w:tmpl w:val="90628DF8"/>
    <w:lvl w:ilvl="0">
      <w:start w:val="1"/>
      <w:numFmt w:val="decimal"/>
      <w:lvlText w:val="%1)"/>
      <w:lvlJc w:val="left"/>
      <w:pPr>
        <w:ind w:left="1063" w:hanging="360"/>
      </w:pPr>
      <w:rPr>
        <w:rFonts w:cs="Times New Roman"/>
      </w:rPr>
    </w:lvl>
    <w:lvl w:ilvl="1">
      <w:start w:val="1"/>
      <w:numFmt w:val="lowerLetter"/>
      <w:lvlText w:val="%2."/>
      <w:lvlJc w:val="left"/>
      <w:pPr>
        <w:ind w:left="1783" w:hanging="360"/>
      </w:pPr>
      <w:rPr>
        <w:rFonts w:cs="Times New Roman"/>
      </w:rPr>
    </w:lvl>
    <w:lvl w:ilvl="2">
      <w:start w:val="1"/>
      <w:numFmt w:val="lowerRoman"/>
      <w:lvlText w:val="%3."/>
      <w:lvlJc w:val="right"/>
      <w:pPr>
        <w:ind w:left="2503" w:hanging="180"/>
      </w:pPr>
      <w:rPr>
        <w:rFonts w:cs="Times New Roman"/>
      </w:rPr>
    </w:lvl>
    <w:lvl w:ilvl="3">
      <w:start w:val="1"/>
      <w:numFmt w:val="decimal"/>
      <w:lvlText w:val="%4."/>
      <w:lvlJc w:val="left"/>
      <w:pPr>
        <w:ind w:left="3223" w:hanging="360"/>
      </w:pPr>
      <w:rPr>
        <w:rFonts w:cs="Times New Roman"/>
      </w:rPr>
    </w:lvl>
    <w:lvl w:ilvl="4">
      <w:start w:val="1"/>
      <w:numFmt w:val="bullet"/>
      <w:lvlText w:val=""/>
      <w:lvlJc w:val="left"/>
      <w:pPr>
        <w:tabs>
          <w:tab w:val="num" w:pos="3943"/>
        </w:tabs>
        <w:ind w:left="3943" w:hanging="360"/>
      </w:pPr>
      <w:rPr>
        <w:rFonts w:ascii="Symbol" w:hAnsi="Symbol" w:hint="default"/>
      </w:rPr>
    </w:lvl>
    <w:lvl w:ilvl="5" w:tentative="1">
      <w:start w:val="1"/>
      <w:numFmt w:val="lowerRoman"/>
      <w:lvlText w:val="%6."/>
      <w:lvlJc w:val="right"/>
      <w:pPr>
        <w:ind w:left="4663" w:hanging="180"/>
      </w:pPr>
      <w:rPr>
        <w:rFonts w:cs="Times New Roman"/>
      </w:rPr>
    </w:lvl>
    <w:lvl w:ilvl="6" w:tentative="1">
      <w:start w:val="1"/>
      <w:numFmt w:val="decimal"/>
      <w:lvlText w:val="%7."/>
      <w:lvlJc w:val="left"/>
      <w:pPr>
        <w:ind w:left="5383" w:hanging="360"/>
      </w:pPr>
      <w:rPr>
        <w:rFonts w:cs="Times New Roman"/>
      </w:rPr>
    </w:lvl>
    <w:lvl w:ilvl="7" w:tentative="1">
      <w:start w:val="1"/>
      <w:numFmt w:val="lowerLetter"/>
      <w:lvlText w:val="%8."/>
      <w:lvlJc w:val="left"/>
      <w:pPr>
        <w:ind w:left="6103" w:hanging="360"/>
      </w:pPr>
      <w:rPr>
        <w:rFonts w:cs="Times New Roman"/>
      </w:rPr>
    </w:lvl>
    <w:lvl w:ilvl="8" w:tentative="1">
      <w:start w:val="1"/>
      <w:numFmt w:val="lowerRoman"/>
      <w:lvlText w:val="%9."/>
      <w:lvlJc w:val="right"/>
      <w:pPr>
        <w:ind w:left="6823" w:hanging="180"/>
      </w:pPr>
      <w:rPr>
        <w:rFonts w:cs="Times New Roman"/>
      </w:rPr>
    </w:lvl>
  </w:abstractNum>
  <w:abstractNum w:abstractNumId="31" w15:restartNumberingAfterBreak="0">
    <w:nsid w:val="5F3D6289"/>
    <w:multiLevelType w:val="hybridMultilevel"/>
    <w:tmpl w:val="C3F63A9A"/>
    <w:lvl w:ilvl="0" w:tplc="04150017">
      <w:start w:val="1"/>
      <w:numFmt w:val="lowerLetter"/>
      <w:lvlText w:val="%1)"/>
      <w:lvlJc w:val="left"/>
      <w:pPr>
        <w:ind w:left="1488" w:hanging="360"/>
      </w:pPr>
    </w:lvl>
    <w:lvl w:ilvl="1" w:tplc="04150019">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2" w15:restartNumberingAfterBreak="0">
    <w:nsid w:val="62774554"/>
    <w:multiLevelType w:val="hybridMultilevel"/>
    <w:tmpl w:val="CC6CCD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53693979">
    <w:abstractNumId w:val="14"/>
  </w:num>
  <w:num w:numId="2" w16cid:durableId="890773253">
    <w:abstractNumId w:val="16"/>
  </w:num>
  <w:num w:numId="3" w16cid:durableId="918713228">
    <w:abstractNumId w:val="15"/>
  </w:num>
  <w:num w:numId="4" w16cid:durableId="981882504">
    <w:abstractNumId w:val="30"/>
  </w:num>
  <w:num w:numId="5" w16cid:durableId="1145202548">
    <w:abstractNumId w:val="10"/>
  </w:num>
  <w:num w:numId="6" w16cid:durableId="207962265">
    <w:abstractNumId w:val="22"/>
  </w:num>
  <w:num w:numId="7" w16cid:durableId="245503511">
    <w:abstractNumId w:val="1"/>
  </w:num>
  <w:num w:numId="8" w16cid:durableId="821044640">
    <w:abstractNumId w:val="3"/>
  </w:num>
  <w:num w:numId="9" w16cid:durableId="2038121455">
    <w:abstractNumId w:val="9"/>
  </w:num>
  <w:num w:numId="10" w16cid:durableId="6694823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3089396">
    <w:abstractNumId w:val="27"/>
  </w:num>
  <w:num w:numId="12" w16cid:durableId="1002314490">
    <w:abstractNumId w:val="20"/>
  </w:num>
  <w:num w:numId="13" w16cid:durableId="894389637">
    <w:abstractNumId w:val="19"/>
  </w:num>
  <w:num w:numId="14" w16cid:durableId="39860688">
    <w:abstractNumId w:val="2"/>
  </w:num>
  <w:num w:numId="15" w16cid:durableId="1627194534">
    <w:abstractNumId w:val="29"/>
  </w:num>
  <w:num w:numId="16" w16cid:durableId="599264163">
    <w:abstractNumId w:val="28"/>
  </w:num>
  <w:num w:numId="17" w16cid:durableId="1968969063">
    <w:abstractNumId w:val="24"/>
  </w:num>
  <w:num w:numId="18" w16cid:durableId="766267198">
    <w:abstractNumId w:val="26"/>
  </w:num>
  <w:num w:numId="19" w16cid:durableId="284391085">
    <w:abstractNumId w:val="25"/>
  </w:num>
  <w:num w:numId="20" w16cid:durableId="1558659714">
    <w:abstractNumId w:val="7"/>
  </w:num>
  <w:num w:numId="21" w16cid:durableId="800928098">
    <w:abstractNumId w:val="32"/>
  </w:num>
  <w:num w:numId="22" w16cid:durableId="538859597">
    <w:abstractNumId w:val="4"/>
  </w:num>
  <w:num w:numId="23" w16cid:durableId="2107997062">
    <w:abstractNumId w:val="21"/>
  </w:num>
  <w:num w:numId="24" w16cid:durableId="1270041415">
    <w:abstractNumId w:val="18"/>
  </w:num>
  <w:num w:numId="25" w16cid:durableId="163131116">
    <w:abstractNumId w:val="8"/>
  </w:num>
  <w:num w:numId="26" w16cid:durableId="1097361129">
    <w:abstractNumId w:val="12"/>
  </w:num>
  <w:num w:numId="27" w16cid:durableId="1768186373">
    <w:abstractNumId w:val="31"/>
  </w:num>
  <w:num w:numId="28" w16cid:durableId="1181504444">
    <w:abstractNumId w:val="11"/>
  </w:num>
  <w:num w:numId="29" w16cid:durableId="2083604008">
    <w:abstractNumId w:val="23"/>
  </w:num>
  <w:num w:numId="30" w16cid:durableId="445545753">
    <w:abstractNumId w:val="5"/>
  </w:num>
  <w:num w:numId="31" w16cid:durableId="1162500875">
    <w:abstractNumId w:val="13"/>
  </w:num>
  <w:num w:numId="32" w16cid:durableId="970483231">
    <w:abstractNumId w:val="0"/>
  </w:num>
  <w:num w:numId="33" w16cid:durableId="69923574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D6F"/>
    <w:rsid w:val="00001FAF"/>
    <w:rsid w:val="000050D6"/>
    <w:rsid w:val="00006441"/>
    <w:rsid w:val="000138C1"/>
    <w:rsid w:val="000158E2"/>
    <w:rsid w:val="00022E2D"/>
    <w:rsid w:val="000249D6"/>
    <w:rsid w:val="00025EA9"/>
    <w:rsid w:val="00030675"/>
    <w:rsid w:val="00033AC4"/>
    <w:rsid w:val="000340C0"/>
    <w:rsid w:val="00040EB9"/>
    <w:rsid w:val="0004738C"/>
    <w:rsid w:val="00055F5E"/>
    <w:rsid w:val="00060B43"/>
    <w:rsid w:val="000647D8"/>
    <w:rsid w:val="00064B67"/>
    <w:rsid w:val="00064DE4"/>
    <w:rsid w:val="00065CF3"/>
    <w:rsid w:val="00076D11"/>
    <w:rsid w:val="00077EE3"/>
    <w:rsid w:val="000832A2"/>
    <w:rsid w:val="00090536"/>
    <w:rsid w:val="000941AB"/>
    <w:rsid w:val="000A4D1B"/>
    <w:rsid w:val="000A754D"/>
    <w:rsid w:val="000B40FD"/>
    <w:rsid w:val="000C12D9"/>
    <w:rsid w:val="000C319F"/>
    <w:rsid w:val="000C68C1"/>
    <w:rsid w:val="000D7B31"/>
    <w:rsid w:val="000E335F"/>
    <w:rsid w:val="000E64CA"/>
    <w:rsid w:val="000F3F79"/>
    <w:rsid w:val="000F6ABA"/>
    <w:rsid w:val="00100AC2"/>
    <w:rsid w:val="00116996"/>
    <w:rsid w:val="001213BC"/>
    <w:rsid w:val="00124538"/>
    <w:rsid w:val="001329C4"/>
    <w:rsid w:val="00133B48"/>
    <w:rsid w:val="00141ABE"/>
    <w:rsid w:val="00150176"/>
    <w:rsid w:val="001509CA"/>
    <w:rsid w:val="00155545"/>
    <w:rsid w:val="00163F1A"/>
    <w:rsid w:val="00165EE6"/>
    <w:rsid w:val="0017521D"/>
    <w:rsid w:val="001844A9"/>
    <w:rsid w:val="0019787E"/>
    <w:rsid w:val="001A0E83"/>
    <w:rsid w:val="001A236B"/>
    <w:rsid w:val="001A532F"/>
    <w:rsid w:val="001B0E15"/>
    <w:rsid w:val="001B7A05"/>
    <w:rsid w:val="001C10A5"/>
    <w:rsid w:val="001C7A9D"/>
    <w:rsid w:val="001D2008"/>
    <w:rsid w:val="001F0899"/>
    <w:rsid w:val="00202A4E"/>
    <w:rsid w:val="002101E0"/>
    <w:rsid w:val="00224132"/>
    <w:rsid w:val="00224D92"/>
    <w:rsid w:val="00253371"/>
    <w:rsid w:val="00254705"/>
    <w:rsid w:val="00255BFB"/>
    <w:rsid w:val="002618DD"/>
    <w:rsid w:val="00263292"/>
    <w:rsid w:val="00263748"/>
    <w:rsid w:val="00264250"/>
    <w:rsid w:val="0027090B"/>
    <w:rsid w:val="00274764"/>
    <w:rsid w:val="00276B35"/>
    <w:rsid w:val="00280CF7"/>
    <w:rsid w:val="00282EF7"/>
    <w:rsid w:val="002A32CE"/>
    <w:rsid w:val="002A4E1A"/>
    <w:rsid w:val="002A5C4A"/>
    <w:rsid w:val="002B2180"/>
    <w:rsid w:val="002C68A5"/>
    <w:rsid w:val="002E6B2D"/>
    <w:rsid w:val="0031554D"/>
    <w:rsid w:val="003241CD"/>
    <w:rsid w:val="00330EB7"/>
    <w:rsid w:val="003351B7"/>
    <w:rsid w:val="003370FC"/>
    <w:rsid w:val="00344C3E"/>
    <w:rsid w:val="0035217A"/>
    <w:rsid w:val="003659AD"/>
    <w:rsid w:val="00367B74"/>
    <w:rsid w:val="00371DC9"/>
    <w:rsid w:val="003732C0"/>
    <w:rsid w:val="0038075A"/>
    <w:rsid w:val="00387766"/>
    <w:rsid w:val="00391D3D"/>
    <w:rsid w:val="003947B0"/>
    <w:rsid w:val="003A6939"/>
    <w:rsid w:val="003B7028"/>
    <w:rsid w:val="003C35DB"/>
    <w:rsid w:val="003C3A23"/>
    <w:rsid w:val="003E0080"/>
    <w:rsid w:val="003E3A02"/>
    <w:rsid w:val="004026F9"/>
    <w:rsid w:val="00404489"/>
    <w:rsid w:val="00407DF3"/>
    <w:rsid w:val="004112EA"/>
    <w:rsid w:val="00411587"/>
    <w:rsid w:val="004129BF"/>
    <w:rsid w:val="00417AD8"/>
    <w:rsid w:val="004225A2"/>
    <w:rsid w:val="00424349"/>
    <w:rsid w:val="00432B76"/>
    <w:rsid w:val="00433F18"/>
    <w:rsid w:val="0043642E"/>
    <w:rsid w:val="00441E26"/>
    <w:rsid w:val="004444BF"/>
    <w:rsid w:val="00450671"/>
    <w:rsid w:val="00467AA5"/>
    <w:rsid w:val="004710DA"/>
    <w:rsid w:val="00472B7B"/>
    <w:rsid w:val="0048348D"/>
    <w:rsid w:val="00483E19"/>
    <w:rsid w:val="00486C0B"/>
    <w:rsid w:val="004A2B55"/>
    <w:rsid w:val="004B7107"/>
    <w:rsid w:val="004C249D"/>
    <w:rsid w:val="004C5221"/>
    <w:rsid w:val="004C698F"/>
    <w:rsid w:val="004D0888"/>
    <w:rsid w:val="004D0941"/>
    <w:rsid w:val="004D3987"/>
    <w:rsid w:val="004E46AE"/>
    <w:rsid w:val="0051271E"/>
    <w:rsid w:val="00517CBB"/>
    <w:rsid w:val="0052330E"/>
    <w:rsid w:val="00535B48"/>
    <w:rsid w:val="00542EC4"/>
    <w:rsid w:val="005430BD"/>
    <w:rsid w:val="00547A84"/>
    <w:rsid w:val="0055029A"/>
    <w:rsid w:val="00550DD9"/>
    <w:rsid w:val="00555017"/>
    <w:rsid w:val="00561626"/>
    <w:rsid w:val="00574614"/>
    <w:rsid w:val="005762D8"/>
    <w:rsid w:val="00576FB9"/>
    <w:rsid w:val="005A5356"/>
    <w:rsid w:val="005B0052"/>
    <w:rsid w:val="005C3578"/>
    <w:rsid w:val="005D7610"/>
    <w:rsid w:val="005E0C71"/>
    <w:rsid w:val="005F2391"/>
    <w:rsid w:val="005F2E40"/>
    <w:rsid w:val="005F5A16"/>
    <w:rsid w:val="005F7873"/>
    <w:rsid w:val="00600705"/>
    <w:rsid w:val="006039A6"/>
    <w:rsid w:val="00604E51"/>
    <w:rsid w:val="006205B7"/>
    <w:rsid w:val="00623FEF"/>
    <w:rsid w:val="006257E8"/>
    <w:rsid w:val="006466C7"/>
    <w:rsid w:val="00657688"/>
    <w:rsid w:val="00665900"/>
    <w:rsid w:val="006664FE"/>
    <w:rsid w:val="00671618"/>
    <w:rsid w:val="0067451F"/>
    <w:rsid w:val="00693537"/>
    <w:rsid w:val="00693945"/>
    <w:rsid w:val="006B0A54"/>
    <w:rsid w:val="006B25AC"/>
    <w:rsid w:val="006C090A"/>
    <w:rsid w:val="006C2E18"/>
    <w:rsid w:val="006D66CC"/>
    <w:rsid w:val="006E1E8E"/>
    <w:rsid w:val="006E4358"/>
    <w:rsid w:val="006E445A"/>
    <w:rsid w:val="006E66EE"/>
    <w:rsid w:val="00701E55"/>
    <w:rsid w:val="007037EC"/>
    <w:rsid w:val="00703D01"/>
    <w:rsid w:val="007315A6"/>
    <w:rsid w:val="00731742"/>
    <w:rsid w:val="0074373C"/>
    <w:rsid w:val="00752D7C"/>
    <w:rsid w:val="00754AB6"/>
    <w:rsid w:val="00761C8A"/>
    <w:rsid w:val="00765580"/>
    <w:rsid w:val="00766160"/>
    <w:rsid w:val="007732CC"/>
    <w:rsid w:val="00776AFD"/>
    <w:rsid w:val="007851B6"/>
    <w:rsid w:val="0078780E"/>
    <w:rsid w:val="007928D5"/>
    <w:rsid w:val="00795B6B"/>
    <w:rsid w:val="00795C65"/>
    <w:rsid w:val="007A3E15"/>
    <w:rsid w:val="007A52A3"/>
    <w:rsid w:val="007A76D0"/>
    <w:rsid w:val="007B20DE"/>
    <w:rsid w:val="007B46CB"/>
    <w:rsid w:val="007C3955"/>
    <w:rsid w:val="007C3ABE"/>
    <w:rsid w:val="007D146A"/>
    <w:rsid w:val="007D3316"/>
    <w:rsid w:val="007E3C0C"/>
    <w:rsid w:val="007E4CBA"/>
    <w:rsid w:val="007F0B2A"/>
    <w:rsid w:val="00812DF7"/>
    <w:rsid w:val="00814320"/>
    <w:rsid w:val="008166A8"/>
    <w:rsid w:val="00823365"/>
    <w:rsid w:val="00835266"/>
    <w:rsid w:val="00843B7B"/>
    <w:rsid w:val="0084551F"/>
    <w:rsid w:val="00852318"/>
    <w:rsid w:val="00856EC3"/>
    <w:rsid w:val="008649DE"/>
    <w:rsid w:val="008732B4"/>
    <w:rsid w:val="00882705"/>
    <w:rsid w:val="00886C1D"/>
    <w:rsid w:val="008B4E0E"/>
    <w:rsid w:val="008B6891"/>
    <w:rsid w:val="008C4C91"/>
    <w:rsid w:val="008C7CCC"/>
    <w:rsid w:val="008D0A9F"/>
    <w:rsid w:val="008D4DA8"/>
    <w:rsid w:val="008E266C"/>
    <w:rsid w:val="008E4100"/>
    <w:rsid w:val="008E4DC2"/>
    <w:rsid w:val="008E7278"/>
    <w:rsid w:val="008F3024"/>
    <w:rsid w:val="008F5A3F"/>
    <w:rsid w:val="00901C05"/>
    <w:rsid w:val="00904E57"/>
    <w:rsid w:val="009130DB"/>
    <w:rsid w:val="009200A9"/>
    <w:rsid w:val="00932891"/>
    <w:rsid w:val="00935A92"/>
    <w:rsid w:val="009509FF"/>
    <w:rsid w:val="0095257B"/>
    <w:rsid w:val="00957BE3"/>
    <w:rsid w:val="00962C8C"/>
    <w:rsid w:val="00973D4E"/>
    <w:rsid w:val="009826D8"/>
    <w:rsid w:val="00984E22"/>
    <w:rsid w:val="00991BEC"/>
    <w:rsid w:val="009927AF"/>
    <w:rsid w:val="00992E35"/>
    <w:rsid w:val="00994F21"/>
    <w:rsid w:val="009A12ED"/>
    <w:rsid w:val="009B0CCE"/>
    <w:rsid w:val="009B5C75"/>
    <w:rsid w:val="009D48BC"/>
    <w:rsid w:val="009E3880"/>
    <w:rsid w:val="009E73ED"/>
    <w:rsid w:val="009F4287"/>
    <w:rsid w:val="00A058B8"/>
    <w:rsid w:val="00A10E2C"/>
    <w:rsid w:val="00A221AC"/>
    <w:rsid w:val="00A309D2"/>
    <w:rsid w:val="00A320FF"/>
    <w:rsid w:val="00A33763"/>
    <w:rsid w:val="00A34EBE"/>
    <w:rsid w:val="00A35D67"/>
    <w:rsid w:val="00A40D6F"/>
    <w:rsid w:val="00A501F5"/>
    <w:rsid w:val="00A63057"/>
    <w:rsid w:val="00A6766B"/>
    <w:rsid w:val="00A700FC"/>
    <w:rsid w:val="00A75597"/>
    <w:rsid w:val="00A77AD8"/>
    <w:rsid w:val="00A82782"/>
    <w:rsid w:val="00A9306E"/>
    <w:rsid w:val="00A97364"/>
    <w:rsid w:val="00AA08ED"/>
    <w:rsid w:val="00AB16E2"/>
    <w:rsid w:val="00AB39E8"/>
    <w:rsid w:val="00AB6B0C"/>
    <w:rsid w:val="00AC2C49"/>
    <w:rsid w:val="00AC6BAB"/>
    <w:rsid w:val="00AD7CAF"/>
    <w:rsid w:val="00AE7FFC"/>
    <w:rsid w:val="00B0577C"/>
    <w:rsid w:val="00B10C3A"/>
    <w:rsid w:val="00B27D10"/>
    <w:rsid w:val="00B30325"/>
    <w:rsid w:val="00B33344"/>
    <w:rsid w:val="00B3350E"/>
    <w:rsid w:val="00B3603D"/>
    <w:rsid w:val="00B45EDD"/>
    <w:rsid w:val="00B51566"/>
    <w:rsid w:val="00B634E2"/>
    <w:rsid w:val="00B67736"/>
    <w:rsid w:val="00B67746"/>
    <w:rsid w:val="00B70D08"/>
    <w:rsid w:val="00B74A30"/>
    <w:rsid w:val="00B8405D"/>
    <w:rsid w:val="00B86EAD"/>
    <w:rsid w:val="00B942F5"/>
    <w:rsid w:val="00B95453"/>
    <w:rsid w:val="00BA2C13"/>
    <w:rsid w:val="00BB028B"/>
    <w:rsid w:val="00BB29A3"/>
    <w:rsid w:val="00BC0710"/>
    <w:rsid w:val="00BC1C7D"/>
    <w:rsid w:val="00BF4AA9"/>
    <w:rsid w:val="00BF5259"/>
    <w:rsid w:val="00C11D19"/>
    <w:rsid w:val="00C248C5"/>
    <w:rsid w:val="00C42F08"/>
    <w:rsid w:val="00C45A83"/>
    <w:rsid w:val="00C46605"/>
    <w:rsid w:val="00C52023"/>
    <w:rsid w:val="00C526D7"/>
    <w:rsid w:val="00C53EBE"/>
    <w:rsid w:val="00C5733D"/>
    <w:rsid w:val="00C64224"/>
    <w:rsid w:val="00C70478"/>
    <w:rsid w:val="00C7459B"/>
    <w:rsid w:val="00C82309"/>
    <w:rsid w:val="00C86FB2"/>
    <w:rsid w:val="00C9186D"/>
    <w:rsid w:val="00CB6720"/>
    <w:rsid w:val="00CC01D6"/>
    <w:rsid w:val="00CC20BE"/>
    <w:rsid w:val="00CC6185"/>
    <w:rsid w:val="00CC61A9"/>
    <w:rsid w:val="00CC675D"/>
    <w:rsid w:val="00CD14D5"/>
    <w:rsid w:val="00CE3207"/>
    <w:rsid w:val="00CF35FD"/>
    <w:rsid w:val="00D002D3"/>
    <w:rsid w:val="00D150C3"/>
    <w:rsid w:val="00D17676"/>
    <w:rsid w:val="00D32772"/>
    <w:rsid w:val="00D87A32"/>
    <w:rsid w:val="00D9525D"/>
    <w:rsid w:val="00D95E51"/>
    <w:rsid w:val="00DA240B"/>
    <w:rsid w:val="00DA3BC0"/>
    <w:rsid w:val="00DA43DB"/>
    <w:rsid w:val="00DB680C"/>
    <w:rsid w:val="00DC12F7"/>
    <w:rsid w:val="00DC25C6"/>
    <w:rsid w:val="00DC4CA5"/>
    <w:rsid w:val="00DD3488"/>
    <w:rsid w:val="00DD48F8"/>
    <w:rsid w:val="00DE5AB4"/>
    <w:rsid w:val="00DE620E"/>
    <w:rsid w:val="00DF0410"/>
    <w:rsid w:val="00DF0573"/>
    <w:rsid w:val="00DF29D7"/>
    <w:rsid w:val="00E02849"/>
    <w:rsid w:val="00E046BB"/>
    <w:rsid w:val="00E2074A"/>
    <w:rsid w:val="00E21C53"/>
    <w:rsid w:val="00E23F1A"/>
    <w:rsid w:val="00E3238A"/>
    <w:rsid w:val="00E32D62"/>
    <w:rsid w:val="00E419AE"/>
    <w:rsid w:val="00E44B55"/>
    <w:rsid w:val="00E5729A"/>
    <w:rsid w:val="00EA1E5C"/>
    <w:rsid w:val="00EC39D6"/>
    <w:rsid w:val="00EC4DBB"/>
    <w:rsid w:val="00ED6721"/>
    <w:rsid w:val="00ED6F4C"/>
    <w:rsid w:val="00ED7DD3"/>
    <w:rsid w:val="00ED7E9A"/>
    <w:rsid w:val="00EE2319"/>
    <w:rsid w:val="00EE67E9"/>
    <w:rsid w:val="00EF52AB"/>
    <w:rsid w:val="00F07547"/>
    <w:rsid w:val="00F1332A"/>
    <w:rsid w:val="00F167AF"/>
    <w:rsid w:val="00F17568"/>
    <w:rsid w:val="00F237A4"/>
    <w:rsid w:val="00F24866"/>
    <w:rsid w:val="00F272C0"/>
    <w:rsid w:val="00F2762F"/>
    <w:rsid w:val="00F41332"/>
    <w:rsid w:val="00F47FF0"/>
    <w:rsid w:val="00F503B3"/>
    <w:rsid w:val="00F5164F"/>
    <w:rsid w:val="00F52E3C"/>
    <w:rsid w:val="00F553AA"/>
    <w:rsid w:val="00F55F8D"/>
    <w:rsid w:val="00F67336"/>
    <w:rsid w:val="00F73274"/>
    <w:rsid w:val="00F75BF6"/>
    <w:rsid w:val="00F764BF"/>
    <w:rsid w:val="00F777AC"/>
    <w:rsid w:val="00F8119A"/>
    <w:rsid w:val="00F8449F"/>
    <w:rsid w:val="00F863B6"/>
    <w:rsid w:val="00F873ED"/>
    <w:rsid w:val="00F92F15"/>
    <w:rsid w:val="00F94449"/>
    <w:rsid w:val="00FA1A22"/>
    <w:rsid w:val="00FA5D1B"/>
    <w:rsid w:val="00FA608A"/>
    <w:rsid w:val="00FA63BE"/>
    <w:rsid w:val="00FA682D"/>
    <w:rsid w:val="00FB0F28"/>
    <w:rsid w:val="00FB52B3"/>
    <w:rsid w:val="00FC510C"/>
    <w:rsid w:val="00FD0ADD"/>
    <w:rsid w:val="00FD2F80"/>
    <w:rsid w:val="00FD6AC8"/>
    <w:rsid w:val="00FD7384"/>
    <w:rsid w:val="00FE467B"/>
    <w:rsid w:val="00FE4FBA"/>
    <w:rsid w:val="00FE5388"/>
    <w:rsid w:val="00FF3AA1"/>
    <w:rsid w:val="00FF4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7C4722"/>
  <w15:docId w15:val="{93FDFAC7-50C7-471A-81CA-6874F278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2D8"/>
    <w:pPr>
      <w:spacing w:after="160" w:line="259" w:lineRule="auto"/>
    </w:pPr>
    <w:rPr>
      <w:lang w:eastAsia="en-US"/>
    </w:rPr>
  </w:style>
  <w:style w:type="paragraph" w:styleId="Nagwek1">
    <w:name w:val="heading 1"/>
    <w:basedOn w:val="Normalny"/>
    <w:link w:val="Nagwek1Znak"/>
    <w:uiPriority w:val="99"/>
    <w:qFormat/>
    <w:rsid w:val="001213BC"/>
    <w:pPr>
      <w:widowControl w:val="0"/>
      <w:autoSpaceDE w:val="0"/>
      <w:autoSpaceDN w:val="0"/>
      <w:spacing w:after="0" w:line="240" w:lineRule="auto"/>
      <w:ind w:left="708"/>
      <w:outlineLvl w:val="0"/>
    </w:pPr>
    <w:rPr>
      <w:rFonts w:ascii="Times New Roman" w:eastAsia="Times New Roman" w:hAnsi="Times New Roman"/>
      <w:b/>
      <w:bCs/>
    </w:rPr>
  </w:style>
  <w:style w:type="paragraph" w:styleId="Nagwek2">
    <w:name w:val="heading 2"/>
    <w:basedOn w:val="Normalny"/>
    <w:next w:val="Normalny"/>
    <w:link w:val="Nagwek2Znak"/>
    <w:qFormat/>
    <w:locked/>
    <w:rsid w:val="001B7A05"/>
    <w:pPr>
      <w:keepNext/>
      <w:numPr>
        <w:numId w:val="1"/>
      </w:numPr>
      <w:spacing w:after="0" w:line="240" w:lineRule="auto"/>
      <w:jc w:val="both"/>
      <w:outlineLvl w:val="1"/>
    </w:pPr>
    <w:rPr>
      <w:rFonts w:ascii="Times New Roman" w:eastAsia="Times New Roman" w:hAnsi="Times New Roman"/>
      <w:b/>
      <w:szCs w:val="24"/>
      <w:lang w:eastAsia="pl-PL"/>
    </w:rPr>
  </w:style>
  <w:style w:type="paragraph" w:styleId="Nagwek4">
    <w:name w:val="heading 4"/>
    <w:basedOn w:val="Normalny"/>
    <w:next w:val="Normalny"/>
    <w:link w:val="Nagwek4Znak"/>
    <w:uiPriority w:val="9"/>
    <w:unhideWhenUsed/>
    <w:qFormat/>
    <w:locked/>
    <w:rsid w:val="003947B0"/>
    <w:pPr>
      <w:keepNext/>
      <w:keepLines/>
      <w:spacing w:before="40" w:after="0" w:line="276" w:lineRule="auto"/>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13BC"/>
    <w:rPr>
      <w:rFonts w:ascii="Times New Roman" w:hAnsi="Times New Roman" w:cs="Times New Roman"/>
      <w:b/>
      <w:bCs/>
    </w:rPr>
  </w:style>
  <w:style w:type="paragraph" w:styleId="Akapitzlist">
    <w:name w:val="List Paragraph"/>
    <w:aliases w:val="L1,Numerowanie,Akapit z listą5,sw tekst,Akapit z listą BS,wypunktowanie,Kolorowa lista — akcent 11,2 heading,A_wyliczenie,K-P_odwolanie,maz_wyliczenie,opis dzialania,CW_Lista,Lista num,List Paragraph,Wypunktowanie,Obiekt,List Paragraph1,R"/>
    <w:basedOn w:val="Normalny"/>
    <w:link w:val="AkapitzlistZnak"/>
    <w:qFormat/>
    <w:rsid w:val="00E3238A"/>
    <w:pPr>
      <w:ind w:left="720"/>
      <w:contextualSpacing/>
    </w:pPr>
  </w:style>
  <w:style w:type="paragraph" w:customStyle="1" w:styleId="TableParagraph">
    <w:name w:val="Table Paragraph"/>
    <w:basedOn w:val="Normalny"/>
    <w:uiPriority w:val="99"/>
    <w:rsid w:val="001844A9"/>
    <w:pPr>
      <w:widowControl w:val="0"/>
      <w:autoSpaceDE w:val="0"/>
      <w:autoSpaceDN w:val="0"/>
      <w:spacing w:after="0" w:line="240" w:lineRule="auto"/>
    </w:pPr>
    <w:rPr>
      <w:rFonts w:ascii="Arial" w:hAnsi="Arial" w:cs="Arial"/>
    </w:rPr>
  </w:style>
  <w:style w:type="character" w:styleId="Odwoaniedokomentarza">
    <w:name w:val="annotation reference"/>
    <w:basedOn w:val="Domylnaczcionkaakapitu"/>
    <w:uiPriority w:val="99"/>
    <w:semiHidden/>
    <w:rsid w:val="005C3578"/>
    <w:rPr>
      <w:rFonts w:cs="Times New Roman"/>
      <w:sz w:val="16"/>
      <w:szCs w:val="16"/>
    </w:rPr>
  </w:style>
  <w:style w:type="paragraph" w:styleId="Tekstkomentarza">
    <w:name w:val="annotation text"/>
    <w:basedOn w:val="Normalny"/>
    <w:link w:val="TekstkomentarzaZnak"/>
    <w:uiPriority w:val="99"/>
    <w:semiHidden/>
    <w:rsid w:val="005C3578"/>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C3578"/>
    <w:rPr>
      <w:rFonts w:cs="Times New Roman"/>
      <w:sz w:val="20"/>
      <w:szCs w:val="20"/>
    </w:rPr>
  </w:style>
  <w:style w:type="paragraph" w:styleId="Tematkomentarza">
    <w:name w:val="annotation subject"/>
    <w:basedOn w:val="Tekstkomentarza"/>
    <w:next w:val="Tekstkomentarza"/>
    <w:link w:val="TematkomentarzaZnak"/>
    <w:uiPriority w:val="99"/>
    <w:semiHidden/>
    <w:qFormat/>
    <w:rsid w:val="005C3578"/>
    <w:rPr>
      <w:b/>
      <w:bCs/>
    </w:rPr>
  </w:style>
  <w:style w:type="character" w:customStyle="1" w:styleId="TematkomentarzaZnak">
    <w:name w:val="Temat komentarza Znak"/>
    <w:basedOn w:val="TekstkomentarzaZnak"/>
    <w:link w:val="Tematkomentarza"/>
    <w:uiPriority w:val="99"/>
    <w:semiHidden/>
    <w:qFormat/>
    <w:locked/>
    <w:rsid w:val="005C3578"/>
    <w:rPr>
      <w:rFonts w:cs="Times New Roman"/>
      <w:b/>
      <w:bCs/>
      <w:sz w:val="20"/>
      <w:szCs w:val="20"/>
    </w:rPr>
  </w:style>
  <w:style w:type="paragraph" w:customStyle="1" w:styleId="Default">
    <w:name w:val="Default"/>
    <w:rsid w:val="005C3578"/>
    <w:pPr>
      <w:autoSpaceDE w:val="0"/>
      <w:autoSpaceDN w:val="0"/>
      <w:adjustRightInd w:val="0"/>
    </w:pPr>
    <w:rPr>
      <w:rFonts w:ascii="Tahoma" w:hAnsi="Tahoma" w:cs="Tahoma"/>
      <w:color w:val="000000"/>
      <w:sz w:val="24"/>
      <w:szCs w:val="24"/>
      <w:lang w:eastAsia="en-US"/>
    </w:rPr>
  </w:style>
  <w:style w:type="character" w:customStyle="1" w:styleId="AkapitzlistZnak">
    <w:name w:val="Akapit z listą Znak"/>
    <w:aliases w:val="L1 Znak,Numerowanie Znak,Akapit z listą5 Znak,sw tekst Znak,Akapit z listą BS Znak,wypunktowanie Znak,Kolorowa lista — akcent 11 Znak,2 heading Znak,A_wyliczenie Znak,K-P_odwolanie Znak,maz_wyliczenie Znak,opis dzialania Znak,R Znak"/>
    <w:link w:val="Akapitzlist"/>
    <w:uiPriority w:val="34"/>
    <w:qFormat/>
    <w:locked/>
    <w:rsid w:val="004C5221"/>
  </w:style>
  <w:style w:type="table" w:customStyle="1" w:styleId="TableNormal1">
    <w:name w:val="Table Normal1"/>
    <w:uiPriority w:val="99"/>
    <w:semiHidden/>
    <w:rsid w:val="007037EC"/>
    <w:pPr>
      <w:widowControl w:val="0"/>
      <w:autoSpaceDE w:val="0"/>
      <w:autoSpaceDN w:val="0"/>
    </w:pPr>
    <w:rPr>
      <w:lang w:val="en-US" w:eastAsia="en-US"/>
    </w:rPr>
    <w:tblPr>
      <w:tblInd w:w="0" w:type="dxa"/>
      <w:tblCellMar>
        <w:top w:w="0" w:type="dxa"/>
        <w:left w:w="0" w:type="dxa"/>
        <w:bottom w:w="0" w:type="dxa"/>
        <w:right w:w="0" w:type="dxa"/>
      </w:tblCellMar>
    </w:tblPr>
  </w:style>
  <w:style w:type="character" w:styleId="Hipercze">
    <w:name w:val="Hyperlink"/>
    <w:basedOn w:val="Domylnaczcionkaakapitu"/>
    <w:uiPriority w:val="99"/>
    <w:rsid w:val="009B0CCE"/>
    <w:rPr>
      <w:rFonts w:cs="Times New Roman"/>
      <w:color w:val="0000FF"/>
      <w:u w:val="single"/>
    </w:rPr>
  </w:style>
  <w:style w:type="character" w:customStyle="1" w:styleId="czeinternetowe">
    <w:name w:val="Łącze internetowe"/>
    <w:uiPriority w:val="99"/>
    <w:semiHidden/>
    <w:rsid w:val="006466C7"/>
    <w:rPr>
      <w:color w:val="0000FF"/>
      <w:u w:val="single"/>
    </w:rPr>
  </w:style>
  <w:style w:type="paragraph" w:styleId="Nagwek">
    <w:name w:val="header"/>
    <w:basedOn w:val="Normalny"/>
    <w:link w:val="NagwekZnak"/>
    <w:uiPriority w:val="99"/>
    <w:rsid w:val="00D87A3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87A32"/>
    <w:rPr>
      <w:rFonts w:cs="Times New Roman"/>
    </w:rPr>
  </w:style>
  <w:style w:type="paragraph" w:styleId="Stopka">
    <w:name w:val="footer"/>
    <w:basedOn w:val="Normalny"/>
    <w:link w:val="StopkaZnak"/>
    <w:uiPriority w:val="99"/>
    <w:rsid w:val="00D87A32"/>
    <w:pPr>
      <w:tabs>
        <w:tab w:val="center" w:pos="4536"/>
        <w:tab w:val="right" w:pos="9072"/>
      </w:tabs>
      <w:spacing w:after="0" w:line="240" w:lineRule="auto"/>
    </w:pPr>
  </w:style>
  <w:style w:type="character" w:customStyle="1" w:styleId="StopkaZnak">
    <w:name w:val="Stopka Znak"/>
    <w:basedOn w:val="Domylnaczcionkaakapitu"/>
    <w:link w:val="Stopka"/>
    <w:uiPriority w:val="99"/>
    <w:qFormat/>
    <w:locked/>
    <w:rsid w:val="00D87A32"/>
    <w:rPr>
      <w:rFonts w:cs="Times New Roman"/>
    </w:rPr>
  </w:style>
  <w:style w:type="paragraph" w:customStyle="1" w:styleId="Heading">
    <w:name w:val="Heading"/>
    <w:basedOn w:val="Normalny"/>
    <w:uiPriority w:val="99"/>
    <w:rsid w:val="00D87A32"/>
    <w:pPr>
      <w:widowControl w:val="0"/>
      <w:suppressLineNumbers/>
      <w:tabs>
        <w:tab w:val="center" w:pos="4831"/>
        <w:tab w:val="right" w:pos="9662"/>
      </w:tab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99"/>
    <w:rsid w:val="00F5164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rsid w:val="000138C1"/>
    <w:rPr>
      <w:rFonts w:cs="Times New Roman"/>
      <w:color w:val="605E5C"/>
      <w:shd w:val="clear" w:color="auto" w:fill="E1DFDD"/>
    </w:rPr>
  </w:style>
  <w:style w:type="character" w:customStyle="1" w:styleId="markedcontent">
    <w:name w:val="markedcontent"/>
    <w:basedOn w:val="Domylnaczcionkaakapitu"/>
    <w:uiPriority w:val="99"/>
    <w:rsid w:val="00B27D10"/>
    <w:rPr>
      <w:rFonts w:cs="Times New Roman"/>
    </w:rPr>
  </w:style>
  <w:style w:type="character" w:customStyle="1" w:styleId="pktZnak">
    <w:name w:val="pkt Znak"/>
    <w:link w:val="pkt"/>
    <w:uiPriority w:val="99"/>
    <w:locked/>
    <w:rsid w:val="004710DA"/>
    <w:rPr>
      <w:sz w:val="24"/>
      <w:lang w:val="pl-PL" w:eastAsia="pl-PL"/>
    </w:rPr>
  </w:style>
  <w:style w:type="paragraph" w:customStyle="1" w:styleId="pkt">
    <w:name w:val="pkt"/>
    <w:basedOn w:val="Normalny"/>
    <w:link w:val="pktZnak"/>
    <w:rsid w:val="004710DA"/>
    <w:pPr>
      <w:spacing w:before="60" w:after="60" w:line="240" w:lineRule="auto"/>
      <w:ind w:left="851" w:hanging="295"/>
      <w:jc w:val="both"/>
    </w:pPr>
    <w:rPr>
      <w:sz w:val="24"/>
      <w:szCs w:val="20"/>
      <w:lang w:eastAsia="pl-PL"/>
    </w:rPr>
  </w:style>
  <w:style w:type="character" w:customStyle="1" w:styleId="Teksttreci4">
    <w:name w:val="Tekst treści (4)_"/>
    <w:link w:val="Teksttreci40"/>
    <w:uiPriority w:val="99"/>
    <w:locked/>
    <w:rsid w:val="004710DA"/>
    <w:rPr>
      <w:rFonts w:ascii="Verdana" w:hAnsi="Verdana"/>
      <w:sz w:val="19"/>
      <w:shd w:val="clear" w:color="auto" w:fill="FFFFFF"/>
    </w:rPr>
  </w:style>
  <w:style w:type="paragraph" w:customStyle="1" w:styleId="Teksttreci40">
    <w:name w:val="Tekst treści (4)"/>
    <w:basedOn w:val="Normalny"/>
    <w:link w:val="Teksttreci4"/>
    <w:uiPriority w:val="99"/>
    <w:rsid w:val="004710DA"/>
    <w:pPr>
      <w:shd w:val="clear" w:color="auto" w:fill="FFFFFF"/>
      <w:spacing w:before="240" w:after="240" w:line="240" w:lineRule="atLeast"/>
      <w:ind w:hanging="1420"/>
      <w:jc w:val="both"/>
    </w:pPr>
    <w:rPr>
      <w:rFonts w:ascii="Verdana" w:hAnsi="Verdana"/>
      <w:sz w:val="19"/>
      <w:szCs w:val="20"/>
      <w:shd w:val="clear" w:color="auto" w:fill="FFFFFF"/>
      <w:lang w:eastAsia="pl-PL"/>
    </w:rPr>
  </w:style>
  <w:style w:type="character" w:customStyle="1" w:styleId="Nagwek2Znak">
    <w:name w:val="Nagłówek 2 Znak"/>
    <w:basedOn w:val="Domylnaczcionkaakapitu"/>
    <w:link w:val="Nagwek2"/>
    <w:rsid w:val="001B7A05"/>
    <w:rPr>
      <w:rFonts w:ascii="Times New Roman" w:eastAsia="Times New Roman" w:hAnsi="Times New Roman"/>
      <w:b/>
      <w:szCs w:val="24"/>
    </w:rPr>
  </w:style>
  <w:style w:type="character" w:customStyle="1" w:styleId="Nierozpoznanawzmianka2">
    <w:name w:val="Nierozpoznana wzmianka2"/>
    <w:basedOn w:val="Domylnaczcionkaakapitu"/>
    <w:uiPriority w:val="99"/>
    <w:semiHidden/>
    <w:unhideWhenUsed/>
    <w:rsid w:val="00C45A83"/>
    <w:rPr>
      <w:color w:val="605E5C"/>
      <w:shd w:val="clear" w:color="auto" w:fill="E1DFDD"/>
    </w:rPr>
  </w:style>
  <w:style w:type="paragraph" w:styleId="Tekstpodstawowy">
    <w:name w:val="Body Text"/>
    <w:basedOn w:val="Normalny"/>
    <w:link w:val="TekstpodstawowyZnak"/>
    <w:uiPriority w:val="1"/>
    <w:qFormat/>
    <w:rsid w:val="00A82782"/>
    <w:pPr>
      <w:widowControl w:val="0"/>
      <w:autoSpaceDE w:val="0"/>
      <w:autoSpaceDN w:val="0"/>
      <w:spacing w:after="0" w:line="240" w:lineRule="auto"/>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A82782"/>
    <w:rPr>
      <w:rFonts w:ascii="Times New Roman" w:eastAsia="Times New Roman" w:hAnsi="Times New Roman"/>
      <w:sz w:val="24"/>
      <w:szCs w:val="24"/>
      <w:lang w:eastAsia="en-US"/>
    </w:rPr>
  </w:style>
  <w:style w:type="paragraph" w:customStyle="1" w:styleId="Akapitzlist1">
    <w:name w:val="Akapit z listą1"/>
    <w:basedOn w:val="Normalny"/>
    <w:rsid w:val="00A82782"/>
    <w:pPr>
      <w:ind w:left="720"/>
      <w:contextualSpacing/>
    </w:pPr>
    <w:rPr>
      <w:rFonts w:eastAsia="Times New Roman"/>
    </w:rPr>
  </w:style>
  <w:style w:type="paragraph" w:styleId="Bezodstpw">
    <w:name w:val="No Spacing"/>
    <w:uiPriority w:val="1"/>
    <w:qFormat/>
    <w:rsid w:val="008B4E0E"/>
    <w:rPr>
      <w:lang w:eastAsia="en-US"/>
    </w:rPr>
  </w:style>
  <w:style w:type="character" w:customStyle="1" w:styleId="Nagwek4Znak">
    <w:name w:val="Nagłówek 4 Znak"/>
    <w:basedOn w:val="Domylnaczcionkaakapitu"/>
    <w:link w:val="Nagwek4"/>
    <w:uiPriority w:val="9"/>
    <w:rsid w:val="003947B0"/>
    <w:rPr>
      <w:rFonts w:asciiTheme="majorHAnsi" w:eastAsiaTheme="majorEastAsia" w:hAnsiTheme="majorHAnsi" w:cstheme="majorBidi"/>
      <w:i/>
      <w:iCs/>
      <w:color w:val="365F91" w:themeColor="accent1" w:themeShade="BF"/>
      <w:lang w:eastAsia="en-US"/>
    </w:rPr>
  </w:style>
  <w:style w:type="paragraph" w:styleId="NormalnyWeb">
    <w:name w:val="Normal (Web)"/>
    <w:basedOn w:val="Normalny"/>
    <w:semiHidden/>
    <w:unhideWhenUsed/>
    <w:rsid w:val="001A532F"/>
    <w:pPr>
      <w:suppressAutoHyphens/>
      <w:autoSpaceDN w:val="0"/>
      <w:spacing w:before="280" w:after="119" w:line="240" w:lineRule="auto"/>
    </w:pPr>
    <w:rPr>
      <w:rFonts w:ascii="Times New Roman" w:eastAsia="SimSun, 宋体" w:hAnsi="Times New Roman"/>
      <w:kern w:val="3"/>
      <w:sz w:val="24"/>
      <w:szCs w:val="24"/>
      <w:lang w:eastAsia="zh-CN"/>
    </w:rPr>
  </w:style>
  <w:style w:type="character" w:styleId="Pogrubienie">
    <w:name w:val="Strong"/>
    <w:basedOn w:val="Domylnaczcionkaakapitu"/>
    <w:qFormat/>
    <w:locked/>
    <w:rsid w:val="00F17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61959">
      <w:bodyDiv w:val="1"/>
      <w:marLeft w:val="0"/>
      <w:marRight w:val="0"/>
      <w:marTop w:val="0"/>
      <w:marBottom w:val="0"/>
      <w:divBdr>
        <w:top w:val="none" w:sz="0" w:space="0" w:color="auto"/>
        <w:left w:val="none" w:sz="0" w:space="0" w:color="auto"/>
        <w:bottom w:val="none" w:sz="0" w:space="0" w:color="auto"/>
        <w:right w:val="none" w:sz="0" w:space="0" w:color="auto"/>
      </w:divBdr>
    </w:div>
    <w:div w:id="228544211">
      <w:bodyDiv w:val="1"/>
      <w:marLeft w:val="0"/>
      <w:marRight w:val="0"/>
      <w:marTop w:val="0"/>
      <w:marBottom w:val="0"/>
      <w:divBdr>
        <w:top w:val="none" w:sz="0" w:space="0" w:color="auto"/>
        <w:left w:val="none" w:sz="0" w:space="0" w:color="auto"/>
        <w:bottom w:val="none" w:sz="0" w:space="0" w:color="auto"/>
        <w:right w:val="none" w:sz="0" w:space="0" w:color="auto"/>
      </w:divBdr>
    </w:div>
    <w:div w:id="381557581">
      <w:bodyDiv w:val="1"/>
      <w:marLeft w:val="0"/>
      <w:marRight w:val="0"/>
      <w:marTop w:val="0"/>
      <w:marBottom w:val="0"/>
      <w:divBdr>
        <w:top w:val="none" w:sz="0" w:space="0" w:color="auto"/>
        <w:left w:val="none" w:sz="0" w:space="0" w:color="auto"/>
        <w:bottom w:val="none" w:sz="0" w:space="0" w:color="auto"/>
        <w:right w:val="none" w:sz="0" w:space="0" w:color="auto"/>
      </w:divBdr>
    </w:div>
    <w:div w:id="584342671">
      <w:bodyDiv w:val="1"/>
      <w:marLeft w:val="0"/>
      <w:marRight w:val="0"/>
      <w:marTop w:val="0"/>
      <w:marBottom w:val="0"/>
      <w:divBdr>
        <w:top w:val="none" w:sz="0" w:space="0" w:color="auto"/>
        <w:left w:val="none" w:sz="0" w:space="0" w:color="auto"/>
        <w:bottom w:val="none" w:sz="0" w:space="0" w:color="auto"/>
        <w:right w:val="none" w:sz="0" w:space="0" w:color="auto"/>
      </w:divBdr>
    </w:div>
    <w:div w:id="936792535">
      <w:bodyDiv w:val="1"/>
      <w:marLeft w:val="0"/>
      <w:marRight w:val="0"/>
      <w:marTop w:val="0"/>
      <w:marBottom w:val="0"/>
      <w:divBdr>
        <w:top w:val="none" w:sz="0" w:space="0" w:color="auto"/>
        <w:left w:val="none" w:sz="0" w:space="0" w:color="auto"/>
        <w:bottom w:val="none" w:sz="0" w:space="0" w:color="auto"/>
        <w:right w:val="none" w:sz="0" w:space="0" w:color="auto"/>
      </w:divBdr>
    </w:div>
    <w:div w:id="1072044732">
      <w:bodyDiv w:val="1"/>
      <w:marLeft w:val="0"/>
      <w:marRight w:val="0"/>
      <w:marTop w:val="0"/>
      <w:marBottom w:val="0"/>
      <w:divBdr>
        <w:top w:val="none" w:sz="0" w:space="0" w:color="auto"/>
        <w:left w:val="none" w:sz="0" w:space="0" w:color="auto"/>
        <w:bottom w:val="none" w:sz="0" w:space="0" w:color="auto"/>
        <w:right w:val="none" w:sz="0" w:space="0" w:color="auto"/>
      </w:divBdr>
    </w:div>
    <w:div w:id="1486362949">
      <w:bodyDiv w:val="1"/>
      <w:marLeft w:val="0"/>
      <w:marRight w:val="0"/>
      <w:marTop w:val="0"/>
      <w:marBottom w:val="0"/>
      <w:divBdr>
        <w:top w:val="none" w:sz="0" w:space="0" w:color="auto"/>
        <w:left w:val="none" w:sz="0" w:space="0" w:color="auto"/>
        <w:bottom w:val="none" w:sz="0" w:space="0" w:color="auto"/>
        <w:right w:val="none" w:sz="0" w:space="0" w:color="auto"/>
      </w:divBdr>
    </w:div>
    <w:div w:id="2117864020">
      <w:marLeft w:val="0"/>
      <w:marRight w:val="0"/>
      <w:marTop w:val="0"/>
      <w:marBottom w:val="0"/>
      <w:divBdr>
        <w:top w:val="none" w:sz="0" w:space="0" w:color="auto"/>
        <w:left w:val="none" w:sz="0" w:space="0" w:color="auto"/>
        <w:bottom w:val="none" w:sz="0" w:space="0" w:color="auto"/>
        <w:right w:val="none" w:sz="0" w:space="0" w:color="auto"/>
      </w:divBdr>
    </w:div>
    <w:div w:id="2117864021">
      <w:marLeft w:val="0"/>
      <w:marRight w:val="0"/>
      <w:marTop w:val="0"/>
      <w:marBottom w:val="0"/>
      <w:divBdr>
        <w:top w:val="none" w:sz="0" w:space="0" w:color="auto"/>
        <w:left w:val="none" w:sz="0" w:space="0" w:color="auto"/>
        <w:bottom w:val="none" w:sz="0" w:space="0" w:color="auto"/>
        <w:right w:val="none" w:sz="0" w:space="0" w:color="auto"/>
      </w:divBdr>
    </w:div>
    <w:div w:id="2117864022">
      <w:marLeft w:val="0"/>
      <w:marRight w:val="0"/>
      <w:marTop w:val="0"/>
      <w:marBottom w:val="0"/>
      <w:divBdr>
        <w:top w:val="none" w:sz="0" w:space="0" w:color="auto"/>
        <w:left w:val="none" w:sz="0" w:space="0" w:color="auto"/>
        <w:bottom w:val="none" w:sz="0" w:space="0" w:color="auto"/>
        <w:right w:val="none" w:sz="0" w:space="0" w:color="auto"/>
      </w:divBdr>
    </w:div>
    <w:div w:id="2117864023">
      <w:marLeft w:val="0"/>
      <w:marRight w:val="0"/>
      <w:marTop w:val="0"/>
      <w:marBottom w:val="0"/>
      <w:divBdr>
        <w:top w:val="none" w:sz="0" w:space="0" w:color="auto"/>
        <w:left w:val="none" w:sz="0" w:space="0" w:color="auto"/>
        <w:bottom w:val="none" w:sz="0" w:space="0" w:color="auto"/>
        <w:right w:val="none" w:sz="0" w:space="0" w:color="auto"/>
      </w:divBdr>
    </w:div>
    <w:div w:id="2117864024">
      <w:marLeft w:val="0"/>
      <w:marRight w:val="0"/>
      <w:marTop w:val="0"/>
      <w:marBottom w:val="0"/>
      <w:divBdr>
        <w:top w:val="none" w:sz="0" w:space="0" w:color="auto"/>
        <w:left w:val="none" w:sz="0" w:space="0" w:color="auto"/>
        <w:bottom w:val="none" w:sz="0" w:space="0" w:color="auto"/>
        <w:right w:val="none" w:sz="0" w:space="0" w:color="auto"/>
      </w:divBdr>
    </w:div>
    <w:div w:id="2117864025">
      <w:marLeft w:val="0"/>
      <w:marRight w:val="0"/>
      <w:marTop w:val="0"/>
      <w:marBottom w:val="0"/>
      <w:divBdr>
        <w:top w:val="none" w:sz="0" w:space="0" w:color="auto"/>
        <w:left w:val="none" w:sz="0" w:space="0" w:color="auto"/>
        <w:bottom w:val="none" w:sz="0" w:space="0" w:color="auto"/>
        <w:right w:val="none" w:sz="0" w:space="0" w:color="auto"/>
      </w:divBdr>
    </w:div>
    <w:div w:id="2117864026">
      <w:marLeft w:val="0"/>
      <w:marRight w:val="0"/>
      <w:marTop w:val="0"/>
      <w:marBottom w:val="0"/>
      <w:divBdr>
        <w:top w:val="none" w:sz="0" w:space="0" w:color="auto"/>
        <w:left w:val="none" w:sz="0" w:space="0" w:color="auto"/>
        <w:bottom w:val="none" w:sz="0" w:space="0" w:color="auto"/>
        <w:right w:val="none" w:sz="0" w:space="0" w:color="auto"/>
      </w:divBdr>
    </w:div>
    <w:div w:id="2117864027">
      <w:marLeft w:val="0"/>
      <w:marRight w:val="0"/>
      <w:marTop w:val="0"/>
      <w:marBottom w:val="0"/>
      <w:divBdr>
        <w:top w:val="none" w:sz="0" w:space="0" w:color="auto"/>
        <w:left w:val="none" w:sz="0" w:space="0" w:color="auto"/>
        <w:bottom w:val="none" w:sz="0" w:space="0" w:color="auto"/>
        <w:right w:val="none" w:sz="0" w:space="0" w:color="auto"/>
      </w:divBdr>
    </w:div>
    <w:div w:id="2117864028">
      <w:marLeft w:val="0"/>
      <w:marRight w:val="0"/>
      <w:marTop w:val="0"/>
      <w:marBottom w:val="0"/>
      <w:divBdr>
        <w:top w:val="none" w:sz="0" w:space="0" w:color="auto"/>
        <w:left w:val="none" w:sz="0" w:space="0" w:color="auto"/>
        <w:bottom w:val="none" w:sz="0" w:space="0" w:color="auto"/>
        <w:right w:val="none" w:sz="0" w:space="0" w:color="auto"/>
      </w:divBdr>
    </w:div>
    <w:div w:id="2117864029">
      <w:marLeft w:val="0"/>
      <w:marRight w:val="0"/>
      <w:marTop w:val="0"/>
      <w:marBottom w:val="0"/>
      <w:divBdr>
        <w:top w:val="none" w:sz="0" w:space="0" w:color="auto"/>
        <w:left w:val="none" w:sz="0" w:space="0" w:color="auto"/>
        <w:bottom w:val="none" w:sz="0" w:space="0" w:color="auto"/>
        <w:right w:val="none" w:sz="0" w:space="0" w:color="auto"/>
      </w:divBdr>
    </w:div>
    <w:div w:id="2117864030">
      <w:marLeft w:val="0"/>
      <w:marRight w:val="0"/>
      <w:marTop w:val="0"/>
      <w:marBottom w:val="0"/>
      <w:divBdr>
        <w:top w:val="none" w:sz="0" w:space="0" w:color="auto"/>
        <w:left w:val="none" w:sz="0" w:space="0" w:color="auto"/>
        <w:bottom w:val="none" w:sz="0" w:space="0" w:color="auto"/>
        <w:right w:val="none" w:sz="0" w:space="0" w:color="auto"/>
      </w:divBdr>
    </w:div>
    <w:div w:id="2117864031">
      <w:marLeft w:val="0"/>
      <w:marRight w:val="0"/>
      <w:marTop w:val="0"/>
      <w:marBottom w:val="0"/>
      <w:divBdr>
        <w:top w:val="none" w:sz="0" w:space="0" w:color="auto"/>
        <w:left w:val="none" w:sz="0" w:space="0" w:color="auto"/>
        <w:bottom w:val="none" w:sz="0" w:space="0" w:color="auto"/>
        <w:right w:val="none" w:sz="0" w:space="0" w:color="auto"/>
      </w:divBdr>
    </w:div>
    <w:div w:id="2117864032">
      <w:marLeft w:val="0"/>
      <w:marRight w:val="0"/>
      <w:marTop w:val="0"/>
      <w:marBottom w:val="0"/>
      <w:divBdr>
        <w:top w:val="none" w:sz="0" w:space="0" w:color="auto"/>
        <w:left w:val="none" w:sz="0" w:space="0" w:color="auto"/>
        <w:bottom w:val="none" w:sz="0" w:space="0" w:color="auto"/>
        <w:right w:val="none" w:sz="0" w:space="0" w:color="auto"/>
      </w:divBdr>
    </w:div>
    <w:div w:id="2117864033">
      <w:marLeft w:val="0"/>
      <w:marRight w:val="0"/>
      <w:marTop w:val="0"/>
      <w:marBottom w:val="0"/>
      <w:divBdr>
        <w:top w:val="none" w:sz="0" w:space="0" w:color="auto"/>
        <w:left w:val="none" w:sz="0" w:space="0" w:color="auto"/>
        <w:bottom w:val="none" w:sz="0" w:space="0" w:color="auto"/>
        <w:right w:val="none" w:sz="0" w:space="0" w:color="auto"/>
      </w:divBdr>
    </w:div>
    <w:div w:id="21178640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zakonkurencyjnosci.funduszeeuropejskie.gov.pl/regulami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rabka.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urzad@rabka.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pomoc"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8</Pages>
  <Words>3187</Words>
  <Characters>19127</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Znak zapytania ofertowego: ………………………</vt:lpstr>
    </vt:vector>
  </TitlesOfParts>
  <Company/>
  <LinksUpToDate>false</LinksUpToDate>
  <CharactersWithSpaces>22270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zapytania ofertowego: ………………………</dc:title>
  <dc:subject/>
  <dc:creator>Fajkis Izabela</dc:creator>
  <cp:keywords/>
  <dc:description/>
  <cp:lastModifiedBy>Maciek Mucha</cp:lastModifiedBy>
  <cp:revision>26</cp:revision>
  <cp:lastPrinted>2026-01-14T10:03:00Z</cp:lastPrinted>
  <dcterms:created xsi:type="dcterms:W3CDTF">2024-05-23T14:54:00Z</dcterms:created>
  <dcterms:modified xsi:type="dcterms:W3CDTF">2026-01-16T14:55:00Z</dcterms:modified>
</cp:coreProperties>
</file>